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987" w:rsidRDefault="00F36987">
      <w:pPr>
        <w:ind w:right="-4"/>
        <w:rPr>
          <w:rFonts w:ascii="Arial" w:hAnsi="Arial" w:cs="Arial"/>
        </w:rPr>
      </w:pPr>
    </w:p>
    <w:p w:rsidR="00F36987" w:rsidRDefault="00F36987">
      <w:pPr>
        <w:ind w:right="-4"/>
        <w:rPr>
          <w:rFonts w:ascii="Arial" w:hAnsi="Arial" w:cs="Arial"/>
        </w:rPr>
      </w:pPr>
    </w:p>
    <w:p w:rsidR="00F36987" w:rsidRDefault="00F36987">
      <w:pPr>
        <w:ind w:right="-4"/>
        <w:rPr>
          <w:rFonts w:ascii="Arial" w:hAnsi="Arial" w:cs="Arial"/>
        </w:rPr>
      </w:pPr>
    </w:p>
    <w:p w:rsidR="00F36987" w:rsidRDefault="00681C8B">
      <w:pPr>
        <w:ind w:right="-4"/>
        <w:rPr>
          <w:rFonts w:ascii="Arial" w:hAnsi="Arial" w:cs="Arial"/>
        </w:rPr>
      </w:pPr>
      <w:r>
        <w:rPr>
          <w:rFonts w:ascii="Arial" w:hAnsi="Arial" w:cs="Arial"/>
          <w:noProof/>
        </w:rPr>
        <w:drawing>
          <wp:anchor distT="0" distB="0" distL="0" distR="0" simplePos="0" relativeHeight="5" behindDoc="0" locked="0" layoutInCell="1" allowOverlap="1">
            <wp:simplePos x="0" y="0"/>
            <wp:positionH relativeFrom="column">
              <wp:posOffset>2478405</wp:posOffset>
            </wp:positionH>
            <wp:positionV relativeFrom="paragraph">
              <wp:posOffset>93980</wp:posOffset>
            </wp:positionV>
            <wp:extent cx="957580" cy="1274445"/>
            <wp:effectExtent l="0" t="0" r="0" b="0"/>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rsidR="00F36987" w:rsidRDefault="00F36987">
      <w:pPr>
        <w:spacing w:line="388" w:lineRule="exact"/>
        <w:ind w:left="774" w:right="882"/>
        <w:jc w:val="center"/>
        <w:rPr>
          <w:rFonts w:ascii="Arial" w:hAnsi="Arial" w:cs="Arial"/>
          <w:color w:val="28386B"/>
          <w:w w:val="57"/>
          <w:sz w:val="36"/>
          <w:szCs w:val="36"/>
        </w:rPr>
      </w:pPr>
    </w:p>
    <w:p w:rsidR="00F36987" w:rsidRDefault="00F36987">
      <w:pPr>
        <w:spacing w:line="388" w:lineRule="exact"/>
        <w:ind w:left="774" w:right="882"/>
        <w:jc w:val="center"/>
        <w:rPr>
          <w:rFonts w:ascii="Arial" w:hAnsi="Arial" w:cs="Arial"/>
          <w:color w:val="28386B"/>
          <w:w w:val="57"/>
          <w:sz w:val="36"/>
          <w:szCs w:val="36"/>
        </w:rPr>
      </w:pPr>
    </w:p>
    <w:p w:rsidR="00F36987" w:rsidRDefault="00F36987">
      <w:pPr>
        <w:spacing w:line="388" w:lineRule="exact"/>
        <w:ind w:left="774" w:right="882"/>
        <w:jc w:val="center"/>
        <w:rPr>
          <w:rFonts w:ascii="Arial" w:hAnsi="Arial" w:cs="Arial"/>
          <w:color w:val="28386B"/>
          <w:w w:val="57"/>
          <w:sz w:val="36"/>
          <w:szCs w:val="36"/>
        </w:rPr>
      </w:pPr>
    </w:p>
    <w:p w:rsidR="00F36987" w:rsidRDefault="00F36987">
      <w:pPr>
        <w:spacing w:line="388" w:lineRule="exact"/>
        <w:ind w:left="774" w:right="882"/>
        <w:jc w:val="center"/>
        <w:rPr>
          <w:rFonts w:ascii="Arial" w:hAnsi="Arial" w:cs="Arial"/>
          <w:color w:val="28386B"/>
          <w:w w:val="57"/>
          <w:sz w:val="36"/>
          <w:szCs w:val="36"/>
        </w:rPr>
      </w:pPr>
    </w:p>
    <w:p w:rsidR="00F36987" w:rsidRDefault="00F36987">
      <w:pPr>
        <w:ind w:right="-4"/>
        <w:rPr>
          <w:rFonts w:ascii="Arial" w:hAnsi="Arial" w:cs="Arial"/>
        </w:rPr>
      </w:pPr>
    </w:p>
    <w:p w:rsidR="00F36987" w:rsidRDefault="00F36987">
      <w:pPr>
        <w:spacing w:line="388" w:lineRule="exact"/>
        <w:ind w:left="774" w:right="882"/>
        <w:jc w:val="center"/>
        <w:rPr>
          <w:rFonts w:ascii="Arial" w:hAnsi="Arial" w:cs="Arial"/>
          <w:color w:val="28386B"/>
          <w:w w:val="57"/>
          <w:sz w:val="36"/>
          <w:szCs w:val="36"/>
        </w:rPr>
      </w:pPr>
    </w:p>
    <w:p w:rsidR="00F36987" w:rsidRDefault="00F36987">
      <w:pPr>
        <w:spacing w:line="388" w:lineRule="exact"/>
        <w:ind w:left="774" w:right="882"/>
        <w:jc w:val="center"/>
        <w:rPr>
          <w:rFonts w:ascii="Arial" w:hAnsi="Arial" w:cs="Arial"/>
          <w:color w:val="28386B"/>
          <w:w w:val="57"/>
          <w:sz w:val="36"/>
          <w:szCs w:val="36"/>
        </w:rPr>
      </w:pPr>
    </w:p>
    <w:p w:rsidR="00F36987" w:rsidRDefault="00F36987">
      <w:pPr>
        <w:spacing w:line="388" w:lineRule="exact"/>
        <w:ind w:left="774" w:right="882"/>
        <w:jc w:val="center"/>
        <w:rPr>
          <w:rFonts w:ascii="Arial" w:hAnsi="Arial" w:cs="Arial"/>
          <w:color w:val="28386B"/>
          <w:w w:val="57"/>
          <w:sz w:val="36"/>
          <w:szCs w:val="36"/>
        </w:rPr>
      </w:pPr>
    </w:p>
    <w:p w:rsidR="00F36987" w:rsidRDefault="00F36987">
      <w:pPr>
        <w:spacing w:line="388" w:lineRule="exact"/>
        <w:ind w:left="774" w:right="882"/>
        <w:jc w:val="center"/>
        <w:rPr>
          <w:rFonts w:ascii="Arial" w:hAnsi="Arial" w:cs="Arial"/>
          <w:color w:val="28386B"/>
          <w:w w:val="57"/>
          <w:sz w:val="36"/>
          <w:szCs w:val="36"/>
        </w:rPr>
      </w:pPr>
    </w:p>
    <w:p w:rsidR="00F36987" w:rsidRDefault="00F36987">
      <w:pPr>
        <w:ind w:right="-4"/>
        <w:jc w:val="center"/>
        <w:rPr>
          <w:rFonts w:ascii="Arial" w:hAnsi="Arial" w:cs="Arial"/>
        </w:rPr>
      </w:pPr>
    </w:p>
    <w:p w:rsidR="00F36987" w:rsidRDefault="00F36987">
      <w:pPr>
        <w:ind w:right="-4"/>
        <w:jc w:val="center"/>
        <w:rPr>
          <w:rFonts w:ascii="Arial" w:hAnsi="Arial" w:cs="Arial"/>
        </w:rPr>
      </w:pPr>
    </w:p>
    <w:p w:rsidR="00F36987" w:rsidRDefault="00681C8B">
      <w:pPr>
        <w:pStyle w:val="GvdeMetni"/>
        <w:ind w:right="565"/>
        <w:jc w:val="center"/>
        <w:rPr>
          <w:rStyle w:val="Gl"/>
          <w:rFonts w:cs="Arial"/>
          <w:b/>
          <w:sz w:val="28"/>
          <w:szCs w:val="28"/>
          <w:lang w:val="tr-TR"/>
        </w:rPr>
      </w:pPr>
      <w:r>
        <w:rPr>
          <w:rFonts w:cs="Arial"/>
          <w:sz w:val="28"/>
          <w:szCs w:val="28"/>
        </w:rPr>
        <w:t>TÜBİTAK–</w:t>
      </w:r>
      <w:r>
        <w:rPr>
          <w:rStyle w:val="Gl"/>
          <w:rFonts w:cs="Arial"/>
          <w:b/>
          <w:sz w:val="28"/>
          <w:szCs w:val="28"/>
          <w:lang w:val="tr-TR"/>
        </w:rPr>
        <w:t>2209-A ÜNİVERSİTE ÖĞRENCİLERİ ARAŞTIRMA PROJELERİ DESTEĞİ PROGRAMI</w:t>
      </w:r>
    </w:p>
    <w:p w:rsidR="00F36987" w:rsidRDefault="00F36987">
      <w:pPr>
        <w:pStyle w:val="GvdeMetni"/>
        <w:ind w:right="565"/>
        <w:jc w:val="center"/>
        <w:rPr>
          <w:rStyle w:val="Gl"/>
          <w:rFonts w:cs="Arial"/>
          <w:b/>
          <w:sz w:val="28"/>
          <w:szCs w:val="28"/>
        </w:rPr>
      </w:pPr>
    </w:p>
    <w:p w:rsidR="00F36987" w:rsidRDefault="00681C8B">
      <w:pPr>
        <w:pStyle w:val="WW-NormalWeb1"/>
        <w:spacing w:before="0" w:after="0"/>
        <w:jc w:val="center"/>
        <w:rPr>
          <w:rStyle w:val="Gl"/>
          <w:rFonts w:ascii="Arial" w:hAnsi="Arial" w:cs="Arial"/>
          <w:color w:val="FF0000"/>
          <w:sz w:val="16"/>
          <w:szCs w:val="16"/>
        </w:rPr>
      </w:pPr>
      <w:r>
        <w:rPr>
          <w:rFonts w:ascii="Arial" w:hAnsi="Arial" w:cs="Arial"/>
          <w:b/>
          <w:bCs/>
          <w:color w:val="FF0000"/>
          <w:sz w:val="18"/>
          <w:szCs w:val="18"/>
        </w:rPr>
        <w:t xml:space="preserve">Başvuru formunun </w:t>
      </w:r>
      <w:proofErr w:type="spellStart"/>
      <w:r>
        <w:rPr>
          <w:rFonts w:ascii="Arial" w:hAnsi="Arial" w:cs="Arial"/>
          <w:b/>
          <w:bCs/>
          <w:color w:val="FF0000"/>
          <w:sz w:val="18"/>
          <w:szCs w:val="18"/>
        </w:rPr>
        <w:t>Arial</w:t>
      </w:r>
      <w:proofErr w:type="spellEnd"/>
      <w:r>
        <w:rPr>
          <w:rFonts w:ascii="Arial" w:hAnsi="Arial" w:cs="Arial"/>
          <w:b/>
          <w:bCs/>
          <w:color w:val="FF0000"/>
          <w:sz w:val="18"/>
          <w:szCs w:val="18"/>
        </w:rPr>
        <w:t xml:space="preserve"> 9 yazı tipinde, her bir konu başlığı altında verilen açıklamalar göz önünde bulundurularak hazırlanması ve ekler hariç toplam 20 sayfayı </w:t>
      </w:r>
      <w:r>
        <w:rPr>
          <w:rFonts w:ascii="Arial" w:hAnsi="Arial" w:cs="Arial"/>
          <w:b/>
          <w:bCs/>
          <w:color w:val="FF0000"/>
          <w:sz w:val="18"/>
          <w:szCs w:val="18"/>
        </w:rPr>
        <w:t>geçmemesi beklenir (Alt sınır bulunmamaktadır). Değerlendirme araştırma önerisinin özgün değeri, yöntemi, yönetimi ve yaygın etkisi başlıkları üzerinden yapılacaktır.</w:t>
      </w:r>
    </w:p>
    <w:p w:rsidR="00F36987" w:rsidRDefault="00F36987">
      <w:pPr>
        <w:pStyle w:val="GvdeMetni"/>
        <w:ind w:right="565"/>
        <w:jc w:val="center"/>
        <w:rPr>
          <w:rStyle w:val="Gl"/>
          <w:rFonts w:cs="Arial"/>
          <w:b/>
          <w:sz w:val="28"/>
          <w:szCs w:val="28"/>
        </w:rPr>
      </w:pPr>
    </w:p>
    <w:p w:rsidR="00F36987" w:rsidRDefault="00681C8B">
      <w:pPr>
        <w:pStyle w:val="GvdeMetni"/>
        <w:ind w:right="565"/>
        <w:jc w:val="center"/>
        <w:rPr>
          <w:rFonts w:cs="Arial"/>
          <w:sz w:val="28"/>
          <w:szCs w:val="28"/>
        </w:rPr>
      </w:pPr>
      <w:r>
        <w:rPr>
          <w:rStyle w:val="Gl"/>
          <w:rFonts w:cs="Arial"/>
          <w:b/>
          <w:sz w:val="28"/>
          <w:szCs w:val="28"/>
        </w:rPr>
        <w:t>ARAŞTIRMA ÖNERİSİ</w:t>
      </w:r>
      <w:r>
        <w:rPr>
          <w:rFonts w:cs="Arial"/>
          <w:sz w:val="28"/>
          <w:szCs w:val="28"/>
        </w:rPr>
        <w:t xml:space="preserve"> FORMU</w:t>
      </w:r>
    </w:p>
    <w:p w:rsidR="00F36987" w:rsidRDefault="00F36987">
      <w:pPr>
        <w:pStyle w:val="GvdeMetni"/>
        <w:ind w:right="565"/>
        <w:jc w:val="center"/>
        <w:rPr>
          <w:rFonts w:cs="Arial"/>
          <w:sz w:val="28"/>
          <w:szCs w:val="28"/>
        </w:rPr>
      </w:pPr>
    </w:p>
    <w:p w:rsidR="00F36987" w:rsidRDefault="00F36987">
      <w:pPr>
        <w:pStyle w:val="GvdeMetni"/>
        <w:ind w:right="565"/>
        <w:jc w:val="center"/>
        <w:rPr>
          <w:rFonts w:cs="Arial"/>
          <w:sz w:val="28"/>
          <w:szCs w:val="28"/>
        </w:rPr>
      </w:pPr>
    </w:p>
    <w:p w:rsidR="00F36987" w:rsidRDefault="00F36987">
      <w:pPr>
        <w:pStyle w:val="GvdeMetni"/>
        <w:ind w:right="565"/>
        <w:jc w:val="center"/>
        <w:rPr>
          <w:rFonts w:cs="Arial"/>
          <w:sz w:val="28"/>
          <w:szCs w:val="28"/>
        </w:rPr>
      </w:pPr>
    </w:p>
    <w:p w:rsidR="00F36987" w:rsidRDefault="00F36987">
      <w:pPr>
        <w:pStyle w:val="GvdeMetni"/>
        <w:ind w:right="565"/>
        <w:jc w:val="center"/>
        <w:rPr>
          <w:rFonts w:cs="Arial"/>
          <w:sz w:val="28"/>
          <w:szCs w:val="28"/>
        </w:rPr>
      </w:pPr>
    </w:p>
    <w:p w:rsidR="00F36987" w:rsidRDefault="00F36987">
      <w:pPr>
        <w:pStyle w:val="GvdeMetni"/>
        <w:ind w:right="565"/>
        <w:jc w:val="center"/>
        <w:rPr>
          <w:rFonts w:cs="Arial"/>
          <w:sz w:val="28"/>
          <w:szCs w:val="28"/>
        </w:rPr>
      </w:pPr>
    </w:p>
    <w:p w:rsidR="00F36987" w:rsidRDefault="00F36987">
      <w:pPr>
        <w:pStyle w:val="GvdeMetni"/>
        <w:ind w:right="565"/>
        <w:jc w:val="center"/>
        <w:rPr>
          <w:rFonts w:cs="Arial"/>
          <w:sz w:val="28"/>
          <w:szCs w:val="28"/>
        </w:rPr>
      </w:pPr>
    </w:p>
    <w:p w:rsidR="00F36987" w:rsidRDefault="00F36987">
      <w:pPr>
        <w:pStyle w:val="GvdeMetni"/>
        <w:ind w:right="565"/>
        <w:jc w:val="center"/>
        <w:rPr>
          <w:rFonts w:cs="Arial"/>
          <w:sz w:val="28"/>
          <w:szCs w:val="28"/>
        </w:rPr>
      </w:pPr>
    </w:p>
    <w:p w:rsidR="00F36987" w:rsidRDefault="00F36987">
      <w:pPr>
        <w:pStyle w:val="GvdeMetni"/>
        <w:ind w:right="565"/>
        <w:jc w:val="center"/>
        <w:rPr>
          <w:rFonts w:cs="Arial"/>
          <w:sz w:val="28"/>
          <w:szCs w:val="28"/>
        </w:rPr>
      </w:pPr>
    </w:p>
    <w:p w:rsidR="00F36987" w:rsidRDefault="00F36987">
      <w:pPr>
        <w:pStyle w:val="GvdeMetni"/>
        <w:ind w:right="565"/>
        <w:jc w:val="center"/>
        <w:rPr>
          <w:rFonts w:cs="Arial"/>
          <w:sz w:val="28"/>
          <w:szCs w:val="28"/>
        </w:rPr>
      </w:pPr>
    </w:p>
    <w:p w:rsidR="00F36987" w:rsidRDefault="00F36987">
      <w:pPr>
        <w:pStyle w:val="GvdeMetni"/>
        <w:ind w:right="565"/>
        <w:jc w:val="center"/>
        <w:rPr>
          <w:rFonts w:cs="Arial"/>
          <w:sz w:val="28"/>
          <w:szCs w:val="28"/>
        </w:rPr>
      </w:pPr>
    </w:p>
    <w:p w:rsidR="00F36987" w:rsidRDefault="00F36987">
      <w:pPr>
        <w:ind w:right="-4"/>
        <w:rPr>
          <w:rFonts w:ascii="Arial" w:hAnsi="Arial" w:cs="Arial"/>
        </w:rPr>
      </w:pPr>
    </w:p>
    <w:p w:rsidR="00F36987" w:rsidRDefault="00F36987">
      <w:pPr>
        <w:ind w:right="-4"/>
        <w:rPr>
          <w:rFonts w:ascii="Arial" w:hAnsi="Arial" w:cs="Arial"/>
        </w:rPr>
      </w:pPr>
    </w:p>
    <w:p w:rsidR="00F36987" w:rsidRDefault="00F36987">
      <w:pPr>
        <w:ind w:right="-4"/>
        <w:rPr>
          <w:rFonts w:ascii="Arial" w:hAnsi="Arial" w:cs="Arial"/>
        </w:rPr>
      </w:pPr>
    </w:p>
    <w:p w:rsidR="00F36987" w:rsidRDefault="00F36987">
      <w:pPr>
        <w:ind w:right="-4"/>
        <w:rPr>
          <w:rFonts w:ascii="Arial" w:hAnsi="Arial" w:cs="Arial"/>
          <w:sz w:val="28"/>
          <w:szCs w:val="28"/>
        </w:rPr>
      </w:pPr>
    </w:p>
    <w:p w:rsidR="00F36987" w:rsidRDefault="00F36987">
      <w:pPr>
        <w:ind w:right="-4"/>
        <w:rPr>
          <w:rFonts w:ascii="Arial" w:hAnsi="Arial" w:cs="Arial"/>
          <w:sz w:val="28"/>
          <w:szCs w:val="28"/>
        </w:rPr>
      </w:pPr>
    </w:p>
    <w:p w:rsidR="00F36987" w:rsidRDefault="00082DA9">
      <w:pPr>
        <w:ind w:right="-4"/>
        <w:jc w:val="center"/>
      </w:pPr>
      <w:r>
        <w:rPr>
          <w:rFonts w:ascii="Arial" w:hAnsi="Arial" w:cs="Arial"/>
          <w:sz w:val="28"/>
          <w:szCs w:val="28"/>
        </w:rPr>
        <w:t xml:space="preserve">2023 </w:t>
      </w:r>
      <w:r w:rsidR="00681C8B">
        <w:rPr>
          <w:rFonts w:ascii="Arial" w:hAnsi="Arial" w:cs="Arial"/>
          <w:sz w:val="28"/>
          <w:szCs w:val="28"/>
        </w:rPr>
        <w:t>Yılı</w:t>
      </w:r>
    </w:p>
    <w:p w:rsidR="00F36987" w:rsidRDefault="00F36987">
      <w:pPr>
        <w:ind w:right="-4"/>
        <w:rPr>
          <w:rFonts w:ascii="Arial" w:hAnsi="Arial" w:cs="Arial"/>
          <w:sz w:val="28"/>
          <w:szCs w:val="28"/>
        </w:rPr>
      </w:pPr>
    </w:p>
    <w:p w:rsidR="00F36987" w:rsidRDefault="00082DA9">
      <w:pPr>
        <w:jc w:val="center"/>
        <w:rPr>
          <w:rFonts w:ascii="Arial" w:hAnsi="Arial" w:cs="Arial"/>
          <w:sz w:val="28"/>
          <w:szCs w:val="28"/>
        </w:rPr>
      </w:pPr>
      <w:r>
        <w:rPr>
          <w:rFonts w:ascii="Arial" w:hAnsi="Arial" w:cs="Arial"/>
          <w:sz w:val="28"/>
          <w:szCs w:val="28"/>
        </w:rPr>
        <w:t>1.</w:t>
      </w:r>
      <w:r w:rsidR="00681C8B">
        <w:rPr>
          <w:rFonts w:ascii="Arial" w:hAnsi="Arial" w:cs="Arial"/>
          <w:sz w:val="28"/>
          <w:szCs w:val="28"/>
        </w:rPr>
        <w:t xml:space="preserve"> Dönem </w:t>
      </w:r>
      <w:r w:rsidR="00681C8B">
        <w:rPr>
          <w:rFonts w:ascii="Arial" w:hAnsi="Arial" w:cs="Arial"/>
          <w:sz w:val="28"/>
          <w:szCs w:val="28"/>
        </w:rPr>
        <w:t>Başvurusu</w:t>
      </w:r>
      <w:r w:rsidR="00B604AD">
        <w:rPr>
          <w:rFonts w:ascii="Arial" w:hAnsi="Arial" w:cs="Arial"/>
          <w:sz w:val="28"/>
          <w:szCs w:val="28"/>
        </w:rPr>
        <w:t xml:space="preserve"> </w:t>
      </w:r>
    </w:p>
    <w:p w:rsidR="00B604AD" w:rsidRDefault="00B604AD">
      <w:pPr>
        <w:jc w:val="center"/>
        <w:rPr>
          <w:rFonts w:ascii="Arial" w:hAnsi="Arial" w:cs="Arial"/>
          <w:sz w:val="28"/>
          <w:szCs w:val="28"/>
        </w:rPr>
      </w:pPr>
    </w:p>
    <w:p w:rsidR="00B604AD" w:rsidRPr="00B604AD" w:rsidRDefault="00B604AD">
      <w:pPr>
        <w:jc w:val="center"/>
        <w:rPr>
          <w:rFonts w:ascii="Arial" w:hAnsi="Arial" w:cs="Arial"/>
          <w:b/>
          <w:i/>
          <w:color w:val="FF0000"/>
          <w:sz w:val="28"/>
          <w:szCs w:val="28"/>
          <w:u w:val="single"/>
        </w:rPr>
        <w:sectPr w:rsidR="00B604AD" w:rsidRPr="00B604AD">
          <w:pgSz w:w="11906" w:h="16838"/>
          <w:pgMar w:top="1440" w:right="1344" w:bottom="720" w:left="1239" w:header="0" w:footer="0" w:gutter="0"/>
          <w:cols w:space="708"/>
          <w:formProt w:val="0"/>
          <w:docGrid w:linePitch="272" w:charSpace="24576"/>
        </w:sectPr>
      </w:pPr>
      <w:r w:rsidRPr="00B604AD">
        <w:rPr>
          <w:rFonts w:ascii="Arial" w:hAnsi="Arial" w:cs="Arial"/>
          <w:b/>
          <w:i/>
          <w:color w:val="FF0000"/>
          <w:sz w:val="28"/>
          <w:szCs w:val="28"/>
          <w:u w:val="single"/>
        </w:rPr>
        <w:t xml:space="preserve">Sevgili öğrencilerimiz:  Her 4 kişi bir grup oluşturarak benzer bir proje hazırlayacak, Eylül’de </w:t>
      </w:r>
      <w:proofErr w:type="gramStart"/>
      <w:r w:rsidRPr="00B604AD">
        <w:rPr>
          <w:rFonts w:ascii="Arial" w:hAnsi="Arial" w:cs="Arial"/>
          <w:b/>
          <w:i/>
          <w:color w:val="FF0000"/>
          <w:sz w:val="28"/>
          <w:szCs w:val="28"/>
          <w:u w:val="single"/>
        </w:rPr>
        <w:t>geldiğinizde  bakıp</w:t>
      </w:r>
      <w:proofErr w:type="gramEnd"/>
      <w:r w:rsidRPr="00B604AD">
        <w:rPr>
          <w:rFonts w:ascii="Arial" w:hAnsi="Arial" w:cs="Arial"/>
          <w:b/>
          <w:i/>
          <w:color w:val="FF0000"/>
          <w:sz w:val="28"/>
          <w:szCs w:val="28"/>
          <w:u w:val="single"/>
        </w:rPr>
        <w:t xml:space="preserve"> düzelteceğiz.</w:t>
      </w:r>
      <w:r>
        <w:rPr>
          <w:rFonts w:ascii="Arial" w:hAnsi="Arial" w:cs="Arial"/>
          <w:b/>
          <w:i/>
          <w:color w:val="FF0000"/>
          <w:sz w:val="28"/>
          <w:szCs w:val="28"/>
          <w:u w:val="single"/>
        </w:rPr>
        <w:t xml:space="preserve"> Tamamlayıp başvuracağız. Bütçesi 4000 </w:t>
      </w:r>
      <w:proofErr w:type="spellStart"/>
      <w:r>
        <w:rPr>
          <w:rFonts w:ascii="Arial" w:hAnsi="Arial" w:cs="Arial"/>
          <w:b/>
          <w:i/>
          <w:color w:val="FF0000"/>
          <w:sz w:val="28"/>
          <w:szCs w:val="28"/>
          <w:u w:val="single"/>
        </w:rPr>
        <w:t>tl</w:t>
      </w:r>
      <w:proofErr w:type="spellEnd"/>
      <w:r>
        <w:rPr>
          <w:rFonts w:ascii="Arial" w:hAnsi="Arial" w:cs="Arial"/>
          <w:b/>
          <w:i/>
          <w:color w:val="FF0000"/>
          <w:sz w:val="28"/>
          <w:szCs w:val="28"/>
          <w:u w:val="single"/>
        </w:rPr>
        <w:t xml:space="preserve"> olup sadece sarf alabilirsiniz.</w:t>
      </w:r>
      <w:bookmarkStart w:id="0" w:name="_GoBack"/>
      <w:bookmarkEnd w:id="0"/>
    </w:p>
    <w:p w:rsidR="00F36987" w:rsidRDefault="00681C8B">
      <w:pPr>
        <w:tabs>
          <w:tab w:val="left" w:pos="284"/>
        </w:tabs>
        <w:spacing w:before="5"/>
        <w:jc w:val="both"/>
        <w:rPr>
          <w:rFonts w:ascii="Arial" w:hAnsi="Arial" w:cs="Arial"/>
          <w:b/>
          <w:sz w:val="18"/>
          <w:szCs w:val="18"/>
        </w:rPr>
      </w:pPr>
      <w:r>
        <w:rPr>
          <w:rFonts w:ascii="Arial" w:hAnsi="Arial" w:cs="Arial"/>
          <w:b/>
          <w:sz w:val="18"/>
          <w:szCs w:val="18"/>
        </w:rPr>
        <w:lastRenderedPageBreak/>
        <w:t>A. GENEL BİLGİLER</w:t>
      </w:r>
    </w:p>
    <w:p w:rsidR="00F36987" w:rsidRDefault="00F36987">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F3698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F36987" w:rsidRDefault="00681C8B">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p>
        </w:tc>
      </w:tr>
      <w:tr w:rsidR="00F3698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F36987" w:rsidRDefault="00681C8B">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r>
      <w:tr w:rsidR="00F3698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F36987" w:rsidRDefault="00681C8B">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Danışmanın Adı Soyadı:</w:t>
            </w:r>
          </w:p>
        </w:tc>
      </w:tr>
      <w:tr w:rsidR="00F36987">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F36987" w:rsidRDefault="00681C8B">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p>
        </w:tc>
      </w:tr>
    </w:tbl>
    <w:p w:rsidR="00F36987" w:rsidRDefault="00F36987">
      <w:pPr>
        <w:spacing w:before="5"/>
        <w:ind w:right="-144"/>
        <w:jc w:val="both"/>
        <w:rPr>
          <w:rFonts w:ascii="Arial" w:hAnsi="Arial" w:cs="Arial"/>
          <w:sz w:val="22"/>
          <w:szCs w:val="22"/>
        </w:rPr>
      </w:pPr>
    </w:p>
    <w:p w:rsidR="00F36987" w:rsidRDefault="00681C8B">
      <w:pPr>
        <w:spacing w:before="5"/>
        <w:ind w:right="-144"/>
        <w:jc w:val="both"/>
      </w:pPr>
      <w:r>
        <w:rPr>
          <w:rFonts w:ascii="Arial" w:hAnsi="Arial" w:cs="Arial"/>
          <w:b/>
          <w:bCs/>
          <w:sz w:val="18"/>
          <w:szCs w:val="18"/>
        </w:rPr>
        <w:t xml:space="preserve">Araştırma konunuz aşağıda başlıkları verilen “Sürdürülebilir Kalkınma Amaçları (SKA)” kapsamında </w:t>
      </w:r>
      <w:r>
        <w:rPr>
          <w:rFonts w:ascii="Arial" w:hAnsi="Arial" w:cs="Arial"/>
          <w:b/>
          <w:bCs/>
          <w:sz w:val="18"/>
          <w:szCs w:val="18"/>
        </w:rPr>
        <w:t>mı?</w:t>
      </w:r>
    </w:p>
    <w:p w:rsidR="00F36987" w:rsidRDefault="00F36987">
      <w:pPr>
        <w:spacing w:before="5"/>
        <w:ind w:right="-144"/>
        <w:jc w:val="both"/>
        <w:rPr>
          <w:rFonts w:ascii="Arial" w:hAnsi="Arial" w:cs="Arial"/>
          <w:sz w:val="18"/>
          <w:szCs w:val="18"/>
        </w:rPr>
      </w:pPr>
    </w:p>
    <w:p w:rsidR="00F36987" w:rsidRDefault="00681C8B">
      <w:pPr>
        <w:spacing w:before="5"/>
        <w:ind w:right="-144"/>
        <w:jc w:val="both"/>
        <w:rPr>
          <w:rFonts w:ascii="Arial" w:hAnsi="Arial" w:cs="Arial"/>
          <w:sz w:val="18"/>
          <w:szCs w:val="18"/>
        </w:rPr>
      </w:pPr>
      <w:sdt>
        <w:sdtPr>
          <w:id w:val="-1271391213"/>
          <w14:checkbox>
            <w14:checked w14:val="1"/>
            <w14:checkedState w14:val="2612" w14:font="MS Gothic"/>
            <w14:uncheckedState w14:val="2610" w14:font="MS Gothic"/>
          </w14:checkbox>
        </w:sdtPr>
        <w:sdtEndPr/>
        <w:sdtContent>
          <w:r w:rsidR="00082DA9">
            <w:rPr>
              <w:rFonts w:ascii="MS Gothic" w:eastAsia="MS Gothic" w:hAnsi="MS Gothic" w:hint="eastAsia"/>
            </w:rPr>
            <w:t>☒</w:t>
          </w:r>
        </w:sdtContent>
      </w:sdt>
      <w:r>
        <w:rPr>
          <w:rFonts w:ascii="Arial" w:hAnsi="Arial" w:cs="Arial"/>
          <w:sz w:val="18"/>
          <w:szCs w:val="18"/>
        </w:rPr>
        <w:t xml:space="preserve"> EVET   </w:t>
      </w:r>
      <w:r>
        <w:rPr>
          <w:rFonts w:ascii="Arial" w:hAnsi="Arial" w:cs="Arial"/>
          <w:sz w:val="18"/>
          <w:szCs w:val="18"/>
        </w:rPr>
        <w:tab/>
      </w:r>
      <w:r>
        <w:rPr>
          <w:rFonts w:ascii="Arial" w:hAnsi="Arial" w:cs="Arial"/>
          <w:sz w:val="18"/>
          <w:szCs w:val="18"/>
        </w:rPr>
        <w:tab/>
      </w:r>
      <w:sdt>
        <w:sdtPr>
          <w:id w:val="1330795755"/>
          <w14:checkbox>
            <w14:checked w14:val="1"/>
            <w14:checkedState w14:val="2612" w14:font="MS Gothic"/>
            <w14:uncheckedState w14:val="2610" w14:font="MS Gothic"/>
          </w14:checkbox>
        </w:sdtPr>
        <w:sdtEndPr/>
        <w:sdtContent>
          <w:r>
            <w:rPr>
              <w:rFonts w:ascii="Segoe UI Symbol" w:hAnsi="Segoe UI Symbol" w:cs="Segoe UI Symbol"/>
              <w:sz w:val="18"/>
              <w:szCs w:val="18"/>
            </w:rPr>
            <w:t>☐</w:t>
          </w:r>
        </w:sdtContent>
      </w:sdt>
      <w:r>
        <w:rPr>
          <w:rFonts w:ascii="Arial" w:hAnsi="Arial" w:cs="Arial"/>
          <w:sz w:val="18"/>
          <w:szCs w:val="18"/>
        </w:rPr>
        <w:t xml:space="preserve"> HAYIR </w:t>
      </w:r>
    </w:p>
    <w:p w:rsidR="00F36987" w:rsidRDefault="00F36987">
      <w:pPr>
        <w:spacing w:before="5"/>
        <w:ind w:right="-144"/>
        <w:jc w:val="both"/>
        <w:rPr>
          <w:rFonts w:ascii="Arial" w:hAnsi="Arial" w:cs="Arial"/>
          <w:sz w:val="18"/>
          <w:szCs w:val="18"/>
        </w:rPr>
      </w:pPr>
    </w:p>
    <w:p w:rsidR="00F36987" w:rsidRDefault="00681C8B">
      <w:pPr>
        <w:spacing w:before="5"/>
        <w:ind w:right="-144"/>
        <w:jc w:val="both"/>
      </w:pPr>
      <w:r>
        <w:rPr>
          <w:rFonts w:ascii="Arial" w:hAnsi="Arial" w:cs="Arial"/>
          <w:sz w:val="18"/>
          <w:szCs w:val="18"/>
        </w:rPr>
        <w:t xml:space="preserve">Cevabınız </w:t>
      </w:r>
      <w:r>
        <w:rPr>
          <w:rFonts w:ascii="Arial" w:hAnsi="Arial" w:cs="Arial"/>
          <w:b/>
          <w:sz w:val="18"/>
          <w:szCs w:val="18"/>
        </w:rPr>
        <w:t>EVET</w:t>
      </w:r>
      <w:r>
        <w:rPr>
          <w:rFonts w:ascii="Arial" w:hAnsi="Arial" w:cs="Arial"/>
          <w:sz w:val="18"/>
          <w:szCs w:val="18"/>
        </w:rPr>
        <w:t xml:space="preserve"> ise aşağıdaki alanlardan seçim yapınız.</w:t>
      </w:r>
    </w:p>
    <w:p w:rsidR="00F36987" w:rsidRDefault="00F36987">
      <w:pPr>
        <w:spacing w:before="5"/>
        <w:ind w:right="-144"/>
        <w:jc w:val="both"/>
        <w:rPr>
          <w:rFonts w:ascii="Arial" w:hAnsi="Arial" w:cs="Arial"/>
          <w:sz w:val="18"/>
          <w:szCs w:val="18"/>
        </w:rPr>
      </w:pPr>
    </w:p>
    <w:tbl>
      <w:tblPr>
        <w:tblStyle w:val="TabloKlavuzu"/>
        <w:tblW w:w="9254" w:type="dxa"/>
        <w:tblLook w:val="04A0" w:firstRow="1" w:lastRow="0" w:firstColumn="1" w:lastColumn="0" w:noHBand="0" w:noVBand="1"/>
      </w:tblPr>
      <w:tblGrid>
        <w:gridCol w:w="436"/>
        <w:gridCol w:w="8818"/>
      </w:tblGrid>
      <w:tr w:rsidR="00F36987">
        <w:trPr>
          <w:trHeight w:val="397"/>
        </w:trPr>
        <w:tc>
          <w:tcPr>
            <w:tcW w:w="434"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sdt>
              <w:sdtPr>
                <w:id w:val="588504313"/>
                <w14:checkbox>
                  <w14:checked w14:val="1"/>
                  <w14:checkedState w14:val="2612" w14:font="MS Gothic"/>
                  <w14:uncheckedState w14:val="2610" w14:font="MS Gothic"/>
                </w14:checkbox>
              </w:sdtPr>
              <w:sdtEndPr/>
              <w:sdtContent>
                <w:r>
                  <w:rPr>
                    <w:rFonts w:ascii="Arial" w:eastAsia="MS Gothic" w:hAnsi="Arial" w:cs="Arial"/>
                    <w:sz w:val="18"/>
                    <w:szCs w:val="18"/>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Yoksulluğa Son</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1405223502"/>
                <w14:checkbox>
                  <w14:checked w14:val="1"/>
                  <w14:checkedState w14:val="2612" w14:font="MS Gothic"/>
                  <w14:uncheckedState w14:val="2610" w14:font="MS Gothic"/>
                </w14:checkbox>
              </w:sdtPr>
              <w:sdtEndPr/>
              <w:sdtContent>
                <w:r>
                  <w:rPr>
                    <w:rFonts w:ascii="MS Gothic" w:eastAsia="MS Gothic" w:hAnsi="MS Gothic"/>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Açlığa Son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349770416"/>
                <w14:checkbox>
                  <w14:checked w14:val="1"/>
                  <w14:checkedState w14:val="2612" w14:font="MS Gothic"/>
                  <w14:uncheckedState w14:val="2610" w14:font="MS Gothic"/>
                </w14:checkbox>
              </w:sdtPr>
              <w:sdtEndPr/>
              <w:sdtContent>
                <w:r w:rsidR="00082DA9">
                  <w:rPr>
                    <w:rFonts w:ascii="MS Gothic" w:eastAsia="MS Gothic" w:hAnsi="MS Gothic" w:hint="eastAsia"/>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Sağlıklı Bireyler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821086145"/>
                <w14:checkbox>
                  <w14:checked w14:val="1"/>
                  <w14:checkedState w14:val="2612" w14:font="MS Gothic"/>
                  <w14:uncheckedState w14:val="2610" w14:font="MS Gothic"/>
                </w14:checkbox>
              </w:sdtPr>
              <w:sdtEndPr/>
              <w:sdtContent>
                <w:r w:rsidR="00082DA9">
                  <w:rPr>
                    <w:rFonts w:ascii="MS Gothic" w:eastAsia="MS Gothic" w:hAnsi="MS Gothic" w:hint="eastAsia"/>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Nitelikli Eğitim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1877383625"/>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Toplumsal Cinsiyet Eşitliği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1242869730"/>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Temiz Su ve Sanitasyon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343637190"/>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Erişilebilir ve Temiz Enerji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1570339318"/>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İnsana Yakışır İş ve Ekonomik Büyüme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1768527823"/>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Sanayi, Yenilikçilik ve Altyapı</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2128304298"/>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Eşitsizliklerin Azaltılması</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317497660"/>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Sürdürülebilir Şehirler ve Topluluklar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310261276"/>
                <w14:checkbox>
                  <w14:checked w14:val="1"/>
                  <w14:checkedState w14:val="2612" w14:font="MS Gothic"/>
                  <w14:uncheckedState w14:val="2610" w14:font="MS Gothic"/>
                </w14:checkbox>
              </w:sdtPr>
              <w:sdtEndPr/>
              <w:sdtContent>
                <w:r w:rsidR="00082DA9">
                  <w:rPr>
                    <w:rFonts w:ascii="MS Gothic" w:eastAsia="MS Gothic" w:hAnsi="MS Gothic" w:hint="eastAsia"/>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Sorumlu Üretim ve Tüketim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1456402397"/>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İklim Eylemi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1796180605"/>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Sudaki Yaşam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845297594"/>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Karasal Yaşam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848675750"/>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Barış, Adalet ve Güçlü Kurumlar  </w:t>
            </w:r>
          </w:p>
        </w:tc>
      </w:tr>
      <w:tr w:rsidR="00F36987">
        <w:trPr>
          <w:trHeight w:val="397"/>
        </w:trPr>
        <w:tc>
          <w:tcPr>
            <w:tcW w:w="434" w:type="dxa"/>
            <w:tcBorders>
              <w:top w:val="nil"/>
              <w:left w:val="nil"/>
              <w:bottom w:val="nil"/>
              <w:right w:val="nil"/>
            </w:tcBorders>
            <w:shd w:val="clear" w:color="auto" w:fill="auto"/>
            <w:vAlign w:val="center"/>
          </w:tcPr>
          <w:p w:rsidR="00F36987" w:rsidRDefault="00681C8B">
            <w:sdt>
              <w:sdtPr>
                <w:id w:val="760645940"/>
                <w14:checkbox>
                  <w14:checked w14:val="1"/>
                  <w14:checkedState w14:val="2612" w14:font="MS Gothic"/>
                  <w14:uncheckedState w14:val="2610" w14:font="MS Gothic"/>
                </w14:checkbox>
              </w:sdtPr>
              <w:sdtEndPr/>
              <w:sdtContent>
                <w:r>
                  <w:rPr>
                    <w:rFonts w:ascii="MS Gothic" w:eastAsia="MS Gothic" w:hAnsi="MS Gothic" w:cs="Arial"/>
                    <w:sz w:val="22"/>
                    <w:szCs w:val="22"/>
                  </w:rPr>
                  <w:t>☐</w:t>
                </w:r>
              </w:sdtContent>
            </w:sdt>
          </w:p>
        </w:tc>
        <w:tc>
          <w:tcPr>
            <w:tcW w:w="8819" w:type="dxa"/>
            <w:tcBorders>
              <w:top w:val="nil"/>
              <w:left w:val="nil"/>
              <w:bottom w:val="nil"/>
              <w:right w:val="nil"/>
            </w:tcBorders>
            <w:shd w:val="clear" w:color="auto" w:fill="auto"/>
            <w:vAlign w:val="center"/>
          </w:tcPr>
          <w:p w:rsidR="00F36987" w:rsidRDefault="00681C8B">
            <w:pPr>
              <w:spacing w:before="5"/>
              <w:ind w:right="-144"/>
              <w:jc w:val="both"/>
              <w:rPr>
                <w:rFonts w:ascii="Arial" w:hAnsi="Arial" w:cs="Arial"/>
                <w:sz w:val="18"/>
                <w:szCs w:val="18"/>
              </w:rPr>
            </w:pPr>
            <w:r>
              <w:rPr>
                <w:rFonts w:ascii="Arial" w:hAnsi="Arial" w:cs="Arial"/>
                <w:sz w:val="18"/>
                <w:szCs w:val="18"/>
              </w:rPr>
              <w:t xml:space="preserve">Amaçlar İçin Ortaklıklar  </w:t>
            </w:r>
          </w:p>
        </w:tc>
      </w:tr>
    </w:tbl>
    <w:p w:rsidR="00F36987" w:rsidRDefault="00F36987">
      <w:pPr>
        <w:spacing w:before="5"/>
        <w:ind w:right="-144"/>
        <w:jc w:val="both"/>
        <w:rPr>
          <w:rFonts w:ascii="Arial" w:hAnsi="Arial" w:cs="Arial"/>
          <w:sz w:val="18"/>
          <w:szCs w:val="18"/>
        </w:rPr>
      </w:pPr>
    </w:p>
    <w:p w:rsidR="00F36987" w:rsidRDefault="00F36987">
      <w:pPr>
        <w:spacing w:before="5"/>
        <w:ind w:right="-144"/>
        <w:jc w:val="both"/>
        <w:rPr>
          <w:rFonts w:ascii="Arial" w:hAnsi="Arial" w:cs="Arial"/>
          <w:sz w:val="22"/>
          <w:szCs w:val="22"/>
        </w:rPr>
      </w:pPr>
    </w:p>
    <w:p w:rsidR="00F36987" w:rsidRDefault="00681C8B">
      <w:pPr>
        <w:spacing w:before="5"/>
        <w:ind w:right="-144"/>
        <w:jc w:val="both"/>
        <w:rPr>
          <w:rFonts w:ascii="Arial" w:hAnsi="Arial" w:cs="Arial"/>
          <w:b/>
          <w:sz w:val="18"/>
          <w:szCs w:val="18"/>
        </w:rPr>
      </w:pPr>
      <w:r>
        <w:rPr>
          <w:rFonts w:ascii="Arial" w:hAnsi="Arial" w:cs="Arial"/>
          <w:b/>
          <w:sz w:val="18"/>
          <w:szCs w:val="18"/>
        </w:rPr>
        <w:t>ÖZET</w:t>
      </w:r>
    </w:p>
    <w:p w:rsidR="00F36987" w:rsidRDefault="00F36987">
      <w:pPr>
        <w:spacing w:before="5"/>
        <w:ind w:left="142" w:right="-144" w:hanging="284"/>
        <w:jc w:val="both"/>
        <w:rPr>
          <w:rFonts w:ascii="Arial" w:hAnsi="Arial" w:cs="Arial"/>
          <w:b/>
          <w:sz w:val="18"/>
          <w:szCs w:val="18"/>
        </w:rPr>
      </w:pPr>
    </w:p>
    <w:p w:rsidR="00F36987" w:rsidRDefault="00681C8B">
      <w:pPr>
        <w:ind w:hanging="284"/>
        <w:jc w:val="both"/>
        <w:rPr>
          <w:rFonts w:ascii="Arial" w:hAnsi="Arial" w:cs="Arial"/>
          <w:bCs/>
          <w:color w:val="000000"/>
          <w:sz w:val="18"/>
          <w:szCs w:val="18"/>
          <w:lang w:eastAsia="ar-SA"/>
        </w:rPr>
      </w:pPr>
      <w:r>
        <w:rPr>
          <w:rFonts w:ascii="Arial" w:hAnsi="Arial" w:cs="Arial"/>
          <w:sz w:val="18"/>
          <w:szCs w:val="18"/>
        </w:rPr>
        <w:t xml:space="preserve">     Türkçe özetin araştırma önerisinin (a) özgün değeri, (b) yöntemi, (c) yönetimi ve (d) yaygın etkisi hakkında bilgileri kapsaması </w:t>
      </w:r>
      <w:r>
        <w:rPr>
          <w:rFonts w:ascii="Arial" w:hAnsi="Arial" w:cs="Arial"/>
          <w:sz w:val="18"/>
          <w:szCs w:val="18"/>
        </w:rPr>
        <w:t>beklenir. Her bir özet 450 kelime veya bir sayfa ile sınırlandırılmalıdır. Bu bölümün en son yazılması önerilir.</w:t>
      </w:r>
      <w:r>
        <w:rPr>
          <w:rFonts w:ascii="Arial" w:hAnsi="Arial" w:cs="Arial"/>
          <w:bCs/>
          <w:color w:val="000000"/>
          <w:sz w:val="18"/>
          <w:szCs w:val="18"/>
          <w:lang w:eastAsia="ar-SA"/>
        </w:rPr>
        <w:t xml:space="preserve"> </w:t>
      </w:r>
    </w:p>
    <w:p w:rsidR="00F36987" w:rsidRDefault="00F36987">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F3698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rsidR="00082DA9" w:rsidRPr="00DD0333" w:rsidRDefault="00082DA9" w:rsidP="00082DA9">
            <w:pPr>
              <w:pStyle w:val="WW-NormalWeb1"/>
              <w:jc w:val="both"/>
              <w:rPr>
                <w:rFonts w:ascii="Arial" w:hAnsi="Arial" w:cs="Arial"/>
                <w:color w:val="2E2E2E"/>
                <w:sz w:val="18"/>
                <w:szCs w:val="18"/>
              </w:rPr>
            </w:pPr>
            <w:r>
              <w:rPr>
                <w:rFonts w:ascii="Arial" w:hAnsi="Arial" w:cs="Arial"/>
                <w:color w:val="2E2E2E"/>
                <w:sz w:val="18"/>
                <w:szCs w:val="18"/>
              </w:rPr>
              <w:t>Y</w:t>
            </w:r>
            <w:r w:rsidRPr="00DD0333">
              <w:rPr>
                <w:rFonts w:ascii="Arial" w:hAnsi="Arial" w:cs="Arial"/>
                <w:color w:val="2E2E2E"/>
                <w:sz w:val="18"/>
                <w:szCs w:val="18"/>
              </w:rPr>
              <w:t xml:space="preserve">erkürenin sağlığını korumak için tüm ülkelerin </w:t>
            </w:r>
            <w:proofErr w:type="gramStart"/>
            <w:r w:rsidRPr="00DD0333">
              <w:rPr>
                <w:rFonts w:ascii="Arial" w:hAnsi="Arial" w:cs="Arial"/>
                <w:color w:val="2E2E2E"/>
                <w:sz w:val="18"/>
                <w:szCs w:val="18"/>
              </w:rPr>
              <w:t>global</w:t>
            </w:r>
            <w:proofErr w:type="gramEnd"/>
            <w:r w:rsidRPr="00DD0333">
              <w:rPr>
                <w:rFonts w:ascii="Arial" w:hAnsi="Arial" w:cs="Arial"/>
                <w:color w:val="2E2E2E"/>
                <w:sz w:val="18"/>
                <w:szCs w:val="18"/>
              </w:rPr>
              <w:t xml:space="preserve"> bir konsept (Tek Sağlık Konsepti) içerisinde rol alması kaçınılmaz olmuştur. İnsan-hayvan-bitki ekosisteminde sağlığın tek bir döngü olarak bütüncül yaklaşımla korunması gereği artık d</w:t>
            </w:r>
            <w:r>
              <w:rPr>
                <w:rFonts w:ascii="Arial" w:hAnsi="Arial" w:cs="Arial"/>
                <w:color w:val="2E2E2E"/>
                <w:sz w:val="18"/>
                <w:szCs w:val="18"/>
              </w:rPr>
              <w:t>aha nettir. Geliştirilen yöntemle</w:t>
            </w:r>
            <w:r w:rsidRPr="00DD0333">
              <w:rPr>
                <w:rFonts w:ascii="Arial" w:hAnsi="Arial" w:cs="Arial"/>
                <w:color w:val="2E2E2E"/>
                <w:sz w:val="18"/>
                <w:szCs w:val="18"/>
              </w:rPr>
              <w:t xml:space="preserve">r mikroorganizmaları kontrol altına almada başarıyı artırmıştır.  Ancak mevcut </w:t>
            </w:r>
            <w:proofErr w:type="spellStart"/>
            <w:r w:rsidRPr="00DD0333">
              <w:rPr>
                <w:rFonts w:ascii="Arial" w:hAnsi="Arial" w:cs="Arial"/>
                <w:color w:val="2E2E2E"/>
                <w:sz w:val="18"/>
                <w:szCs w:val="18"/>
              </w:rPr>
              <w:t>mikroflora</w:t>
            </w:r>
            <w:proofErr w:type="spellEnd"/>
            <w:r w:rsidRPr="00DD0333">
              <w:rPr>
                <w:rFonts w:ascii="Arial" w:hAnsi="Arial" w:cs="Arial"/>
                <w:color w:val="2E2E2E"/>
                <w:sz w:val="18"/>
                <w:szCs w:val="18"/>
              </w:rPr>
              <w:t xml:space="preserve"> ekosistemlerinin (vücut, d</w:t>
            </w:r>
            <w:r>
              <w:rPr>
                <w:rFonts w:ascii="Arial" w:hAnsi="Arial" w:cs="Arial"/>
                <w:color w:val="2E2E2E"/>
                <w:sz w:val="18"/>
                <w:szCs w:val="18"/>
              </w:rPr>
              <w:t>eri, barsak, çevre, su, gıda vb.</w:t>
            </w:r>
            <w:r w:rsidRPr="00DD0333">
              <w:rPr>
                <w:rFonts w:ascii="Arial" w:hAnsi="Arial" w:cs="Arial"/>
                <w:color w:val="2E2E2E"/>
                <w:sz w:val="18"/>
                <w:szCs w:val="18"/>
              </w:rPr>
              <w:t xml:space="preserve">) içerdiği bakteri türlerinin en fazla %15’inin tanımlanabildiği öne sürülebilir. Henüz başında olduğumuz konulardan biri de bakterilerde direnç mekanizmalarıdır. Bilinen bakterilerle çalışmak perspektifi daraltmakta ve direnç sorunun çözümünü geciktirebilir. Bu konuda henüz en az %85’i adlandırılamamış bakterilerin de rolü olacağı düşünülmeli </w:t>
            </w:r>
            <w:r w:rsidRPr="00DD0333">
              <w:rPr>
                <w:rFonts w:ascii="Arial" w:hAnsi="Arial" w:cs="Arial"/>
                <w:color w:val="2E2E2E"/>
                <w:sz w:val="18"/>
                <w:szCs w:val="18"/>
              </w:rPr>
              <w:lastRenderedPageBreak/>
              <w:t>ve en azından başlangıç araştırmalarında tarama ve tesadüfi örnekleme metotlarına da ye</w:t>
            </w:r>
            <w:r>
              <w:rPr>
                <w:rFonts w:ascii="Arial" w:hAnsi="Arial" w:cs="Arial"/>
                <w:color w:val="2E2E2E"/>
                <w:sz w:val="18"/>
                <w:szCs w:val="18"/>
              </w:rPr>
              <w:t>r verilmesi gerekmektedir. Oysa</w:t>
            </w:r>
            <w:r w:rsidRPr="00DD0333">
              <w:rPr>
                <w:rFonts w:ascii="Arial" w:hAnsi="Arial" w:cs="Arial"/>
                <w:color w:val="2E2E2E"/>
                <w:sz w:val="18"/>
                <w:szCs w:val="18"/>
              </w:rPr>
              <w:t xml:space="preserve"> yapılan çalışmalarda çoğunlukla bilinen bakteriler ve öngörülmesi zor olmayan sonuçları aramak üzerine yapılmaktadır. Örneğin yoğurt gibi fermente gıdalarda </w:t>
            </w:r>
            <w:proofErr w:type="spellStart"/>
            <w:r w:rsidRPr="00DD0333">
              <w:rPr>
                <w:rFonts w:ascii="Arial" w:hAnsi="Arial" w:cs="Arial"/>
                <w:color w:val="2E2E2E"/>
                <w:sz w:val="18"/>
                <w:szCs w:val="18"/>
              </w:rPr>
              <w:t>mikroflora</w:t>
            </w:r>
            <w:proofErr w:type="spellEnd"/>
            <w:r w:rsidRPr="00DD0333">
              <w:rPr>
                <w:rFonts w:ascii="Arial" w:hAnsi="Arial" w:cs="Arial"/>
                <w:color w:val="2E2E2E"/>
                <w:sz w:val="18"/>
                <w:szCs w:val="18"/>
              </w:rPr>
              <w:t xml:space="preserve"> zengindir ve direnç sorununun bu vasatta hızla üreyen bakteriler arasında geçişken olabilir. Materyal olarak yoğurt seçilmiş olsun. Bu üründe ya starter kültürün, ya da </w:t>
            </w:r>
            <w:proofErr w:type="spellStart"/>
            <w:r w:rsidRPr="00DD0333">
              <w:rPr>
                <w:rFonts w:ascii="Arial" w:hAnsi="Arial" w:cs="Arial"/>
                <w:i/>
                <w:color w:val="2E2E2E"/>
                <w:sz w:val="18"/>
                <w:szCs w:val="18"/>
              </w:rPr>
              <w:t>Escherichia</w:t>
            </w:r>
            <w:proofErr w:type="spellEnd"/>
            <w:r w:rsidRPr="00DD0333">
              <w:rPr>
                <w:rFonts w:ascii="Arial" w:hAnsi="Arial" w:cs="Arial"/>
                <w:i/>
                <w:color w:val="2E2E2E"/>
                <w:sz w:val="18"/>
                <w:szCs w:val="18"/>
              </w:rPr>
              <w:t xml:space="preserve"> </w:t>
            </w:r>
            <w:proofErr w:type="spellStart"/>
            <w:r w:rsidRPr="00DD0333">
              <w:rPr>
                <w:rFonts w:ascii="Arial" w:hAnsi="Arial" w:cs="Arial"/>
                <w:i/>
                <w:color w:val="2E2E2E"/>
                <w:sz w:val="18"/>
                <w:szCs w:val="18"/>
              </w:rPr>
              <w:t>coli</w:t>
            </w:r>
            <w:proofErr w:type="spellEnd"/>
            <w:r w:rsidRPr="00DD0333">
              <w:rPr>
                <w:rFonts w:ascii="Arial" w:hAnsi="Arial" w:cs="Arial"/>
                <w:i/>
                <w:color w:val="2E2E2E"/>
                <w:sz w:val="18"/>
                <w:szCs w:val="18"/>
              </w:rPr>
              <w:t xml:space="preserve"> </w:t>
            </w:r>
            <w:r w:rsidRPr="00DD0333">
              <w:rPr>
                <w:rFonts w:ascii="Arial" w:hAnsi="Arial" w:cs="Arial"/>
                <w:color w:val="2E2E2E"/>
                <w:sz w:val="18"/>
                <w:szCs w:val="18"/>
              </w:rPr>
              <w:t xml:space="preserve">gibi iyi bilinen bakterilerin antimikrobiyel dirençlerini tespit etmek bir iştir. Ancak bu projede yapılmak istenen iş daha detaylıdır. Starter kültür (maya) bakterileri ve yoğurtta bulunan diğer bakteriler arasında direnç geçişleri başlangıçta bir veya iki tanımlı </w:t>
            </w:r>
            <w:proofErr w:type="spellStart"/>
            <w:r w:rsidRPr="00DD0333">
              <w:rPr>
                <w:rFonts w:ascii="Arial" w:hAnsi="Arial" w:cs="Arial"/>
                <w:color w:val="2E2E2E"/>
                <w:sz w:val="18"/>
                <w:szCs w:val="18"/>
              </w:rPr>
              <w:t>suşa</w:t>
            </w:r>
            <w:proofErr w:type="spellEnd"/>
            <w:r w:rsidRPr="00DD0333">
              <w:rPr>
                <w:rFonts w:ascii="Arial" w:hAnsi="Arial" w:cs="Arial"/>
                <w:color w:val="2E2E2E"/>
                <w:sz w:val="18"/>
                <w:szCs w:val="18"/>
              </w:rPr>
              <w:t xml:space="preserve"> indirgenmeden tarama niteliğinde araştırılmalı, sonra referans </w:t>
            </w:r>
            <w:proofErr w:type="spellStart"/>
            <w:r w:rsidRPr="00DD0333">
              <w:rPr>
                <w:rFonts w:ascii="Arial" w:hAnsi="Arial" w:cs="Arial"/>
                <w:color w:val="2E2E2E"/>
                <w:sz w:val="18"/>
                <w:szCs w:val="18"/>
              </w:rPr>
              <w:t>suşlar</w:t>
            </w:r>
            <w:proofErr w:type="spellEnd"/>
            <w:r w:rsidRPr="00DD0333">
              <w:rPr>
                <w:rFonts w:ascii="Arial" w:hAnsi="Arial" w:cs="Arial"/>
                <w:color w:val="2E2E2E"/>
                <w:sz w:val="18"/>
                <w:szCs w:val="18"/>
              </w:rPr>
              <w:t xml:space="preserve"> bu çalışmadan çıkarılmalı ve en son direnç geçişlerinde etkili olan faktörler irdelenmelidir. Bundan sonra bu sorunu artıran bakteriler </w:t>
            </w:r>
            <w:proofErr w:type="spellStart"/>
            <w:r w:rsidRPr="00DD0333">
              <w:rPr>
                <w:rFonts w:ascii="Arial" w:hAnsi="Arial" w:cs="Arial"/>
                <w:color w:val="2E2E2E"/>
                <w:sz w:val="18"/>
                <w:szCs w:val="18"/>
              </w:rPr>
              <w:t>identifiye</w:t>
            </w:r>
            <w:proofErr w:type="spellEnd"/>
            <w:r w:rsidRPr="00DD0333">
              <w:rPr>
                <w:rFonts w:ascii="Arial" w:hAnsi="Arial" w:cs="Arial"/>
                <w:color w:val="2E2E2E"/>
                <w:sz w:val="18"/>
                <w:szCs w:val="18"/>
              </w:rPr>
              <w:t xml:space="preserve"> edilirse hem perspektif daraltılmamış, hem de yeni türlerin adlandırılması sağlanmış olur. Bu projede önerilen de budur. Materyal olarak yoğurt seçilmiştir. Yoğurt mayası bakterileri ile pastörizasyondan kurtulan çiğ süt bakterileri (çiftlikten sofraya gelen ve </w:t>
            </w:r>
            <w:proofErr w:type="spellStart"/>
            <w:r w:rsidRPr="00DD0333">
              <w:rPr>
                <w:rFonts w:ascii="Arial" w:hAnsi="Arial" w:cs="Arial"/>
                <w:color w:val="2E2E2E"/>
                <w:sz w:val="18"/>
                <w:szCs w:val="18"/>
              </w:rPr>
              <w:t>barsağa</w:t>
            </w:r>
            <w:proofErr w:type="spellEnd"/>
            <w:r w:rsidRPr="00DD0333">
              <w:rPr>
                <w:rFonts w:ascii="Arial" w:hAnsi="Arial" w:cs="Arial"/>
                <w:color w:val="2E2E2E"/>
                <w:sz w:val="18"/>
                <w:szCs w:val="18"/>
              </w:rPr>
              <w:t xml:space="preserve"> giden, muhtemelen büyük çoğunluğu henüz adlandırılamamış olan ve muhtemelen hayvancılık sanayisinde kullanılan antibiyotik ve antibiyotik benzeri maddelerle temasa gelmiş olan) birlikte araştırılacaktır. Direnç geliştirme, direnç aktarımı veya belki de direnç yitirme özellikleri bakımından farklı üreme ortamı ve ısı dereceleri ile soğuk muhafaza sürecinde tüm yoğurt florası araştırmaya </w:t>
            </w:r>
            <w:proofErr w:type="gramStart"/>
            <w:r w:rsidRPr="00DD0333">
              <w:rPr>
                <w:rFonts w:ascii="Arial" w:hAnsi="Arial" w:cs="Arial"/>
                <w:color w:val="2E2E2E"/>
                <w:sz w:val="18"/>
                <w:szCs w:val="18"/>
              </w:rPr>
              <w:t>dahil</w:t>
            </w:r>
            <w:proofErr w:type="gramEnd"/>
            <w:r w:rsidRPr="00DD0333">
              <w:rPr>
                <w:rFonts w:ascii="Arial" w:hAnsi="Arial" w:cs="Arial"/>
                <w:color w:val="2E2E2E"/>
                <w:sz w:val="18"/>
                <w:szCs w:val="18"/>
              </w:rPr>
              <w:t xml:space="preserve"> edilecektir. Muhtemelen birçok yeni tür bakteri izole edilecek ve muhtemelen ilk defa </w:t>
            </w:r>
            <w:proofErr w:type="gramStart"/>
            <w:r w:rsidRPr="00DD0333">
              <w:rPr>
                <w:rFonts w:ascii="Arial" w:hAnsi="Arial" w:cs="Arial"/>
                <w:color w:val="2E2E2E"/>
                <w:sz w:val="18"/>
                <w:szCs w:val="18"/>
              </w:rPr>
              <w:t>literatüre</w:t>
            </w:r>
            <w:proofErr w:type="gramEnd"/>
            <w:r w:rsidRPr="00DD0333">
              <w:rPr>
                <w:rFonts w:ascii="Arial" w:hAnsi="Arial" w:cs="Arial"/>
                <w:color w:val="2E2E2E"/>
                <w:sz w:val="18"/>
                <w:szCs w:val="18"/>
              </w:rPr>
              <w:t xml:space="preserve"> düşen bilgi ve bulgulara ulaşılacaktır. Bu bilgi ve bulgular hem fermente gıdalar ile antimikrobiyel direnç ilişkisini, hem de flora çeşitliliği ve üreme koşullarıyla kıyas açısında yeni araştırmalara ilham verecektir. Temel direnç mekanizmalarının araştırılması dışında yapılacak olan çalışmaların çoğu artık bilinen tür veya </w:t>
            </w:r>
            <w:proofErr w:type="spellStart"/>
            <w:r w:rsidRPr="00DD0333">
              <w:rPr>
                <w:rFonts w:ascii="Arial" w:hAnsi="Arial" w:cs="Arial"/>
                <w:color w:val="2E2E2E"/>
                <w:sz w:val="18"/>
                <w:szCs w:val="18"/>
              </w:rPr>
              <w:t>suş</w:t>
            </w:r>
            <w:proofErr w:type="spellEnd"/>
            <w:r w:rsidRPr="00DD0333">
              <w:rPr>
                <w:rFonts w:ascii="Arial" w:hAnsi="Arial" w:cs="Arial"/>
                <w:color w:val="2E2E2E"/>
                <w:sz w:val="18"/>
                <w:szCs w:val="18"/>
              </w:rPr>
              <w:t xml:space="preserve"> düzeyinde değil de </w:t>
            </w:r>
            <w:proofErr w:type="spellStart"/>
            <w:r w:rsidRPr="00DD0333">
              <w:rPr>
                <w:rFonts w:ascii="Arial" w:hAnsi="Arial" w:cs="Arial"/>
                <w:color w:val="2E2E2E"/>
                <w:sz w:val="18"/>
                <w:szCs w:val="18"/>
              </w:rPr>
              <w:t>foodomix</w:t>
            </w:r>
            <w:proofErr w:type="spellEnd"/>
            <w:r w:rsidRPr="00DD0333">
              <w:rPr>
                <w:rFonts w:ascii="Arial" w:hAnsi="Arial" w:cs="Arial"/>
                <w:color w:val="2E2E2E"/>
                <w:sz w:val="18"/>
                <w:szCs w:val="18"/>
              </w:rPr>
              <w:t xml:space="preserve">, </w:t>
            </w:r>
            <w:proofErr w:type="spellStart"/>
            <w:r w:rsidRPr="00DD0333">
              <w:rPr>
                <w:rFonts w:ascii="Arial" w:hAnsi="Arial" w:cs="Arial"/>
                <w:color w:val="2E2E2E"/>
                <w:sz w:val="18"/>
                <w:szCs w:val="18"/>
              </w:rPr>
              <w:t>metabolomix</w:t>
            </w:r>
            <w:proofErr w:type="spellEnd"/>
            <w:r w:rsidRPr="00DD0333">
              <w:rPr>
                <w:rFonts w:ascii="Arial" w:hAnsi="Arial" w:cs="Arial"/>
                <w:color w:val="2E2E2E"/>
                <w:sz w:val="18"/>
                <w:szCs w:val="18"/>
              </w:rPr>
              <w:t xml:space="preserve"> ve </w:t>
            </w:r>
            <w:proofErr w:type="spellStart"/>
            <w:r w:rsidRPr="00DD0333">
              <w:rPr>
                <w:rFonts w:ascii="Arial" w:hAnsi="Arial" w:cs="Arial"/>
                <w:color w:val="2E2E2E"/>
                <w:sz w:val="18"/>
                <w:szCs w:val="18"/>
              </w:rPr>
              <w:t>proteomix</w:t>
            </w:r>
            <w:proofErr w:type="spellEnd"/>
            <w:r w:rsidRPr="00DD0333">
              <w:rPr>
                <w:rFonts w:ascii="Arial" w:hAnsi="Arial" w:cs="Arial"/>
                <w:color w:val="2E2E2E"/>
                <w:sz w:val="18"/>
                <w:szCs w:val="18"/>
              </w:rPr>
              <w:t xml:space="preserve"> analizleri kullanılarak henüz </w:t>
            </w:r>
            <w:proofErr w:type="spellStart"/>
            <w:r w:rsidRPr="00DD0333">
              <w:rPr>
                <w:rFonts w:ascii="Arial" w:hAnsi="Arial" w:cs="Arial"/>
                <w:color w:val="2E2E2E"/>
                <w:sz w:val="18"/>
                <w:szCs w:val="18"/>
              </w:rPr>
              <w:t>identifiye</w:t>
            </w:r>
            <w:proofErr w:type="spellEnd"/>
            <w:r w:rsidRPr="00DD0333">
              <w:rPr>
                <w:rFonts w:ascii="Arial" w:hAnsi="Arial" w:cs="Arial"/>
                <w:color w:val="2E2E2E"/>
                <w:sz w:val="18"/>
                <w:szCs w:val="18"/>
              </w:rPr>
              <w:t xml:space="preserve"> edilmemiş bakteri türlerine de erişmek amacıyla araştırma yapılan materyalin total mikroflorası dikkate alınarak yapılırsa yeni bilgilere daha </w:t>
            </w:r>
            <w:r>
              <w:rPr>
                <w:rFonts w:ascii="Arial" w:hAnsi="Arial" w:cs="Arial"/>
                <w:color w:val="2E2E2E"/>
                <w:sz w:val="18"/>
                <w:szCs w:val="18"/>
              </w:rPr>
              <w:t>fazla</w:t>
            </w:r>
            <w:r w:rsidRPr="00DD0333">
              <w:rPr>
                <w:rFonts w:ascii="Arial" w:hAnsi="Arial" w:cs="Arial"/>
                <w:color w:val="2E2E2E"/>
                <w:sz w:val="18"/>
                <w:szCs w:val="18"/>
              </w:rPr>
              <w:t xml:space="preserve"> ulaşılır. </w:t>
            </w:r>
          </w:p>
          <w:p w:rsidR="00F36987" w:rsidRDefault="00F36987">
            <w:pPr>
              <w:pStyle w:val="WW-NormalWeb1"/>
              <w:widowControl w:val="0"/>
              <w:snapToGrid w:val="0"/>
              <w:spacing w:before="60" w:after="60"/>
              <w:jc w:val="both"/>
              <w:rPr>
                <w:rFonts w:ascii="Arial" w:hAnsi="Arial" w:cs="Arial"/>
                <w:sz w:val="18"/>
                <w:szCs w:val="18"/>
              </w:rPr>
            </w:pPr>
          </w:p>
        </w:tc>
      </w:tr>
      <w:tr w:rsidR="00F36987">
        <w:tc>
          <w:tcPr>
            <w:tcW w:w="9072" w:type="dxa"/>
            <w:tcBorders>
              <w:top w:val="single" w:sz="8" w:space="0" w:color="000000"/>
              <w:left w:val="single" w:sz="8" w:space="0" w:color="000000"/>
              <w:bottom w:val="single" w:sz="4" w:space="0" w:color="000000"/>
              <w:right w:val="single" w:sz="8" w:space="0" w:color="000000"/>
            </w:tcBorders>
            <w:shd w:val="clear" w:color="auto" w:fill="auto"/>
          </w:tcPr>
          <w:p w:rsidR="00F36987" w:rsidRDefault="00681C8B">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lastRenderedPageBreak/>
              <w:t>Anahtar Kelimeler:</w:t>
            </w:r>
            <w:r w:rsidR="00082DA9">
              <w:rPr>
                <w:rFonts w:ascii="Arial" w:hAnsi="Arial" w:cs="Arial"/>
                <w:b/>
                <w:color w:val="000000"/>
                <w:sz w:val="18"/>
                <w:szCs w:val="18"/>
              </w:rPr>
              <w:t xml:space="preserve"> </w:t>
            </w:r>
            <w:r w:rsidR="00082DA9">
              <w:rPr>
                <w:rFonts w:ascii="Arial" w:hAnsi="Arial" w:cs="Arial"/>
                <w:color w:val="000000"/>
                <w:sz w:val="20"/>
                <w:szCs w:val="20"/>
              </w:rPr>
              <w:t xml:space="preserve">Yoğurt, antimikrobiyel direnç, </w:t>
            </w:r>
            <w:proofErr w:type="spellStart"/>
            <w:r w:rsidR="00082DA9">
              <w:rPr>
                <w:rFonts w:ascii="Arial" w:hAnsi="Arial" w:cs="Arial"/>
                <w:color w:val="000000"/>
                <w:sz w:val="20"/>
                <w:szCs w:val="20"/>
              </w:rPr>
              <w:t>mikroflora</w:t>
            </w:r>
            <w:proofErr w:type="spellEnd"/>
            <w:r w:rsidR="00082DA9">
              <w:rPr>
                <w:rFonts w:ascii="Arial" w:hAnsi="Arial" w:cs="Arial"/>
                <w:color w:val="000000"/>
                <w:sz w:val="20"/>
                <w:szCs w:val="20"/>
              </w:rPr>
              <w:t xml:space="preserve">, </w:t>
            </w:r>
            <w:proofErr w:type="spellStart"/>
            <w:r w:rsidR="00082DA9">
              <w:rPr>
                <w:rFonts w:ascii="Arial" w:hAnsi="Arial" w:cs="Arial"/>
                <w:color w:val="000000"/>
                <w:sz w:val="20"/>
                <w:szCs w:val="20"/>
              </w:rPr>
              <w:t>suş</w:t>
            </w:r>
            <w:proofErr w:type="spellEnd"/>
            <w:r w:rsidR="00082DA9">
              <w:rPr>
                <w:rFonts w:ascii="Arial" w:hAnsi="Arial" w:cs="Arial"/>
                <w:color w:val="000000"/>
                <w:sz w:val="20"/>
                <w:szCs w:val="20"/>
              </w:rPr>
              <w:t>.</w:t>
            </w:r>
          </w:p>
        </w:tc>
      </w:tr>
    </w:tbl>
    <w:p w:rsidR="00F36987" w:rsidRDefault="00F36987">
      <w:pPr>
        <w:jc w:val="both"/>
        <w:rPr>
          <w:rFonts w:ascii="Arial" w:hAnsi="Arial" w:cs="Arial"/>
          <w:bCs/>
          <w:color w:val="000000"/>
          <w:sz w:val="18"/>
          <w:szCs w:val="18"/>
          <w:lang w:eastAsia="ar-SA"/>
        </w:rPr>
      </w:pPr>
    </w:p>
    <w:p w:rsidR="00F36987" w:rsidRDefault="00F36987">
      <w:pPr>
        <w:suppressAutoHyphens/>
        <w:spacing w:before="5" w:line="300" w:lineRule="atLeast"/>
        <w:jc w:val="both"/>
        <w:rPr>
          <w:rFonts w:ascii="Arial" w:hAnsi="Arial" w:cs="Arial"/>
          <w:b/>
          <w:sz w:val="18"/>
          <w:szCs w:val="18"/>
        </w:rPr>
      </w:pPr>
    </w:p>
    <w:p w:rsidR="00F36987" w:rsidRDefault="00681C8B">
      <w:pPr>
        <w:pStyle w:val="WW-NormalWeb1"/>
        <w:numPr>
          <w:ilvl w:val="0"/>
          <w:numId w:val="3"/>
        </w:numPr>
        <w:spacing w:before="0" w:after="0"/>
        <w:ind w:left="142" w:hanging="284"/>
        <w:jc w:val="both"/>
        <w:rPr>
          <w:rFonts w:ascii="Arial" w:hAnsi="Arial" w:cs="Arial"/>
          <w:color w:val="000000"/>
          <w:sz w:val="18"/>
          <w:szCs w:val="18"/>
        </w:rPr>
      </w:pPr>
      <w:r>
        <w:rPr>
          <w:rFonts w:ascii="Arial" w:hAnsi="Arial" w:cs="Arial"/>
          <w:b/>
          <w:bCs/>
          <w:sz w:val="18"/>
          <w:szCs w:val="18"/>
        </w:rPr>
        <w:t xml:space="preserve">ÖZGÜN DEĞER </w:t>
      </w:r>
    </w:p>
    <w:p w:rsidR="00F36987" w:rsidRDefault="00F36987">
      <w:pPr>
        <w:pStyle w:val="WW-NormalWeb1"/>
        <w:spacing w:before="0" w:after="0"/>
        <w:jc w:val="both"/>
        <w:rPr>
          <w:rFonts w:ascii="Arial" w:hAnsi="Arial" w:cs="Arial"/>
          <w:bCs/>
          <w:sz w:val="18"/>
          <w:szCs w:val="18"/>
        </w:rPr>
      </w:pPr>
    </w:p>
    <w:p w:rsidR="00F36987" w:rsidRDefault="00681C8B">
      <w:pPr>
        <w:pStyle w:val="WW-NormalWeb1"/>
        <w:spacing w:before="0" w:after="0"/>
        <w:jc w:val="both"/>
        <w:rPr>
          <w:rFonts w:ascii="Arial" w:hAnsi="Arial" w:cs="Arial"/>
          <w:b/>
          <w:bCs/>
          <w:sz w:val="18"/>
          <w:szCs w:val="18"/>
        </w:rPr>
      </w:pPr>
      <w:r>
        <w:rPr>
          <w:rFonts w:ascii="Arial" w:hAnsi="Arial" w:cs="Arial"/>
          <w:b/>
          <w:bCs/>
          <w:sz w:val="18"/>
          <w:szCs w:val="18"/>
        </w:rPr>
        <w:t xml:space="preserve"> 1.1. Konunun Önemi, Araştırma Önerisinin Özgün Değeri ve Araştırma Sorusu/Hipotezi</w:t>
      </w:r>
    </w:p>
    <w:p w:rsidR="00F36987" w:rsidRDefault="00F36987">
      <w:pPr>
        <w:pStyle w:val="WW-NormalWeb1"/>
        <w:spacing w:before="0" w:after="0"/>
        <w:jc w:val="both"/>
        <w:rPr>
          <w:rFonts w:ascii="Arial" w:hAnsi="Arial" w:cs="Arial"/>
          <w:bCs/>
          <w:sz w:val="18"/>
          <w:szCs w:val="18"/>
        </w:rPr>
      </w:pPr>
    </w:p>
    <w:p w:rsidR="00F36987" w:rsidRDefault="00681C8B">
      <w:pPr>
        <w:pStyle w:val="WW-NormalWeb1"/>
        <w:spacing w:before="0" w:after="0"/>
        <w:jc w:val="both"/>
        <w:rPr>
          <w:rFonts w:ascii="Arial" w:hAnsi="Arial" w:cs="Arial"/>
          <w:bCs/>
          <w:sz w:val="18"/>
          <w:szCs w:val="18"/>
        </w:rPr>
      </w:pPr>
      <w:r>
        <w:rPr>
          <w:rFonts w:ascii="Arial" w:hAnsi="Arial" w:cs="Arial"/>
          <w:bCs/>
          <w:sz w:val="18"/>
          <w:szCs w:val="18"/>
        </w:rPr>
        <w:t xml:space="preserve">Araştırma </w:t>
      </w:r>
      <w:r>
        <w:rPr>
          <w:rFonts w:ascii="Arial" w:hAnsi="Arial" w:cs="Arial"/>
          <w:bCs/>
          <w:sz w:val="18"/>
          <w:szCs w:val="18"/>
        </w:rPr>
        <w:t xml:space="preserve">önerisinde ele alınan konunun kapsamı ve sınırları ile önemi </w:t>
      </w:r>
      <w:proofErr w:type="gramStart"/>
      <w:r>
        <w:rPr>
          <w:rFonts w:ascii="Arial" w:hAnsi="Arial" w:cs="Arial"/>
          <w:bCs/>
          <w:sz w:val="18"/>
          <w:szCs w:val="18"/>
        </w:rPr>
        <w:t>literatürün</w:t>
      </w:r>
      <w:proofErr w:type="gramEnd"/>
      <w:r>
        <w:rPr>
          <w:rFonts w:ascii="Arial" w:hAnsi="Arial" w:cs="Arial"/>
          <w:bCs/>
          <w:sz w:val="18"/>
          <w:szCs w:val="18"/>
        </w:rPr>
        <w:t xml:space="preserve"> eleştirel bir değerlendirmesinin yanı sıra nitel veya nicel verilerle açıklanır.</w:t>
      </w:r>
    </w:p>
    <w:p w:rsidR="00F36987" w:rsidRDefault="00F36987">
      <w:pPr>
        <w:pStyle w:val="WW-NormalWeb1"/>
        <w:spacing w:before="0" w:after="0"/>
        <w:ind w:left="142"/>
        <w:jc w:val="both"/>
        <w:rPr>
          <w:rFonts w:ascii="Arial" w:hAnsi="Arial" w:cs="Arial"/>
          <w:bCs/>
          <w:sz w:val="18"/>
          <w:szCs w:val="18"/>
        </w:rPr>
      </w:pPr>
    </w:p>
    <w:p w:rsidR="00F36987" w:rsidRDefault="00681C8B">
      <w:pPr>
        <w:pStyle w:val="WW-NormalWeb1"/>
        <w:spacing w:before="0" w:after="0"/>
        <w:jc w:val="both"/>
        <w:rPr>
          <w:rFonts w:ascii="Arial" w:hAnsi="Arial" w:cs="Arial"/>
          <w:bCs/>
          <w:sz w:val="18"/>
          <w:szCs w:val="18"/>
        </w:rPr>
      </w:pPr>
      <w:r>
        <w:rPr>
          <w:rFonts w:ascii="Arial" w:hAnsi="Arial" w:cs="Arial"/>
          <w:bCs/>
          <w:sz w:val="18"/>
          <w:szCs w:val="18"/>
        </w:rPr>
        <w:t xml:space="preserve">Özgün değer yazılırken araştırma önerisinin bilimsel değeri, farklılığı ve yeniliği, hangi eksikliği </w:t>
      </w:r>
      <w:r>
        <w:rPr>
          <w:rFonts w:ascii="Arial" w:hAnsi="Arial" w:cs="Arial"/>
          <w:bCs/>
          <w:sz w:val="18"/>
          <w:szCs w:val="18"/>
        </w:rPr>
        <w:t>nasıl gidereceği veya hangi soruna nasıl bir çözüm geliştireceği ve/veya ilgili bilim veya teknoloji alan(</w:t>
      </w:r>
      <w:proofErr w:type="spellStart"/>
      <w:r>
        <w:rPr>
          <w:rFonts w:ascii="Arial" w:hAnsi="Arial" w:cs="Arial"/>
          <w:bCs/>
          <w:sz w:val="18"/>
          <w:szCs w:val="18"/>
        </w:rPr>
        <w:t>lar</w:t>
      </w:r>
      <w:proofErr w:type="spellEnd"/>
      <w:r>
        <w:rPr>
          <w:rFonts w:ascii="Arial" w:hAnsi="Arial" w:cs="Arial"/>
          <w:bCs/>
          <w:sz w:val="18"/>
          <w:szCs w:val="18"/>
        </w:rPr>
        <w:t>)</w:t>
      </w:r>
      <w:proofErr w:type="spellStart"/>
      <w:r>
        <w:rPr>
          <w:rFonts w:ascii="Arial" w:hAnsi="Arial" w:cs="Arial"/>
          <w:bCs/>
          <w:sz w:val="18"/>
          <w:szCs w:val="18"/>
        </w:rPr>
        <w:t>ına</w:t>
      </w:r>
      <w:proofErr w:type="spellEnd"/>
      <w:r>
        <w:rPr>
          <w:rFonts w:ascii="Arial" w:hAnsi="Arial" w:cs="Arial"/>
          <w:bCs/>
          <w:sz w:val="18"/>
          <w:szCs w:val="18"/>
        </w:rPr>
        <w:t xml:space="preserve"> kavramsal, kuramsal ve/veya metodolojik olarak ne gibi özgün katkılarda bulunacağı </w:t>
      </w:r>
      <w:proofErr w:type="gramStart"/>
      <w:r>
        <w:rPr>
          <w:rFonts w:ascii="Arial" w:hAnsi="Arial" w:cs="Arial"/>
          <w:bCs/>
          <w:sz w:val="18"/>
          <w:szCs w:val="18"/>
        </w:rPr>
        <w:t>literatüre</w:t>
      </w:r>
      <w:proofErr w:type="gramEnd"/>
      <w:r>
        <w:rPr>
          <w:rFonts w:ascii="Arial" w:hAnsi="Arial" w:cs="Arial"/>
          <w:bCs/>
          <w:sz w:val="18"/>
          <w:szCs w:val="18"/>
        </w:rPr>
        <w:t xml:space="preserve"> atıf yapılarak açıklanır. </w:t>
      </w:r>
    </w:p>
    <w:p w:rsidR="00F36987" w:rsidRDefault="00681C8B">
      <w:pPr>
        <w:pStyle w:val="WW-NormalWeb1"/>
        <w:spacing w:before="0" w:after="0"/>
        <w:ind w:left="142"/>
        <w:jc w:val="both"/>
        <w:rPr>
          <w:rFonts w:ascii="Arial" w:hAnsi="Arial" w:cs="Arial"/>
          <w:bCs/>
          <w:sz w:val="18"/>
          <w:szCs w:val="18"/>
        </w:rPr>
      </w:pPr>
      <w:r>
        <w:rPr>
          <w:rFonts w:ascii="Arial" w:hAnsi="Arial" w:cs="Arial"/>
          <w:bCs/>
          <w:sz w:val="18"/>
          <w:szCs w:val="18"/>
        </w:rPr>
        <w:t xml:space="preserve"> </w:t>
      </w:r>
    </w:p>
    <w:p w:rsidR="00F36987" w:rsidRDefault="00681C8B">
      <w:pPr>
        <w:pStyle w:val="WW-NormalWeb1"/>
        <w:spacing w:before="0" w:after="0"/>
        <w:jc w:val="both"/>
        <w:rPr>
          <w:rFonts w:ascii="Arial" w:hAnsi="Arial" w:cs="Arial"/>
          <w:bCs/>
          <w:sz w:val="18"/>
          <w:szCs w:val="18"/>
        </w:rPr>
      </w:pPr>
      <w:r>
        <w:rPr>
          <w:rFonts w:ascii="Arial" w:hAnsi="Arial" w:cs="Arial"/>
          <w:bCs/>
          <w:sz w:val="18"/>
          <w:szCs w:val="18"/>
        </w:rPr>
        <w:t>Önerilen çalışmanın</w:t>
      </w:r>
      <w:r>
        <w:rPr>
          <w:rFonts w:ascii="Arial" w:hAnsi="Arial" w:cs="Arial"/>
          <w:bCs/>
          <w:sz w:val="18"/>
          <w:szCs w:val="18"/>
        </w:rPr>
        <w:t xml:space="preserve"> araştırma sorusu ve varsa hipotezi veya ele aldığı problem(</w:t>
      </w:r>
      <w:proofErr w:type="spellStart"/>
      <w:r>
        <w:rPr>
          <w:rFonts w:ascii="Arial" w:hAnsi="Arial" w:cs="Arial"/>
          <w:bCs/>
          <w:sz w:val="18"/>
          <w:szCs w:val="18"/>
        </w:rPr>
        <w:t>ler</w:t>
      </w:r>
      <w:proofErr w:type="spellEnd"/>
      <w:r>
        <w:rPr>
          <w:rFonts w:ascii="Arial" w:hAnsi="Arial" w:cs="Arial"/>
          <w:bCs/>
          <w:sz w:val="18"/>
          <w:szCs w:val="18"/>
        </w:rPr>
        <w:t>)i açık bir şekilde ortaya konulur.</w:t>
      </w:r>
    </w:p>
    <w:p w:rsidR="00F36987" w:rsidRDefault="00F36987">
      <w:pPr>
        <w:pStyle w:val="WW-NormalWeb1"/>
        <w:spacing w:before="0" w:after="0"/>
        <w:ind w:left="142" w:firstLine="284"/>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F3698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rsidR="00F36987" w:rsidRDefault="00F36987">
            <w:pPr>
              <w:pStyle w:val="WW-NormalWeb1"/>
              <w:widowControl w:val="0"/>
              <w:spacing w:before="0" w:after="0"/>
              <w:jc w:val="both"/>
              <w:rPr>
                <w:rFonts w:ascii="Arial" w:hAnsi="Arial" w:cs="Arial"/>
                <w:color w:val="000000"/>
                <w:sz w:val="18"/>
                <w:szCs w:val="18"/>
              </w:rPr>
            </w:pPr>
          </w:p>
          <w:p w:rsidR="00082DA9" w:rsidRDefault="00082DA9" w:rsidP="00082DA9">
            <w:pPr>
              <w:pStyle w:val="WW-NormalWeb1"/>
              <w:widowControl w:val="0"/>
              <w:spacing w:before="0" w:after="0"/>
              <w:jc w:val="both"/>
              <w:rPr>
                <w:rFonts w:ascii="Arial" w:hAnsi="Arial" w:cs="Arial"/>
                <w:color w:val="000000"/>
                <w:sz w:val="18"/>
                <w:szCs w:val="18"/>
              </w:rPr>
            </w:pPr>
          </w:p>
          <w:p w:rsidR="00082DA9" w:rsidRDefault="00082DA9" w:rsidP="00082DA9">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rsidR="00480450" w:rsidRPr="00E8343A" w:rsidRDefault="00480450" w:rsidP="00480450">
            <w:pPr>
              <w:pStyle w:val="WW-NormalWeb1"/>
              <w:snapToGrid w:val="0"/>
              <w:spacing w:before="120" w:after="0" w:line="360" w:lineRule="auto"/>
              <w:jc w:val="both"/>
              <w:rPr>
                <w:rFonts w:ascii="Arial" w:hAnsi="Arial" w:cs="Arial"/>
                <w:b/>
                <w:bCs/>
                <w:color w:val="000000"/>
                <w:sz w:val="18"/>
                <w:szCs w:val="18"/>
              </w:rPr>
            </w:pPr>
            <w:r>
              <w:rPr>
                <w:rFonts w:ascii="Arial" w:hAnsi="Arial" w:cs="Arial"/>
                <w:b/>
                <w:bCs/>
                <w:color w:val="000000"/>
                <w:sz w:val="18"/>
                <w:szCs w:val="18"/>
              </w:rPr>
              <w:t>Konu:</w:t>
            </w:r>
          </w:p>
          <w:p w:rsidR="00480450" w:rsidRPr="00E8343A" w:rsidRDefault="00480450" w:rsidP="00480450">
            <w:pPr>
              <w:pStyle w:val="WW-NormalWeb1"/>
              <w:snapToGrid w:val="0"/>
              <w:spacing w:before="120" w:after="0" w:line="360" w:lineRule="auto"/>
              <w:jc w:val="both"/>
              <w:rPr>
                <w:rStyle w:val="Kpr"/>
                <w:rFonts w:ascii="Arial" w:hAnsi="Arial" w:cs="Arial"/>
                <w:sz w:val="18"/>
                <w:szCs w:val="18"/>
              </w:rPr>
            </w:pPr>
            <w:r w:rsidRPr="00E8343A">
              <w:rPr>
                <w:rFonts w:ascii="Arial" w:hAnsi="Arial" w:cs="Arial"/>
                <w:color w:val="222222"/>
                <w:sz w:val="18"/>
                <w:szCs w:val="18"/>
                <w:shd w:val="clear" w:color="auto" w:fill="FFFFFF"/>
              </w:rPr>
              <w:t xml:space="preserve">Alexander </w:t>
            </w:r>
            <w:proofErr w:type="spellStart"/>
            <w:r w:rsidRPr="00E8343A">
              <w:rPr>
                <w:rFonts w:ascii="Arial" w:hAnsi="Arial" w:cs="Arial"/>
                <w:color w:val="222222"/>
                <w:sz w:val="18"/>
                <w:szCs w:val="18"/>
                <w:shd w:val="clear" w:color="auto" w:fill="FFFFFF"/>
              </w:rPr>
              <w:t>Fleming</w:t>
            </w:r>
            <w:proofErr w:type="spellEnd"/>
            <w:r w:rsidRPr="00E8343A">
              <w:rPr>
                <w:rFonts w:ascii="Arial" w:hAnsi="Arial" w:cs="Arial"/>
                <w:color w:val="222222"/>
                <w:sz w:val="18"/>
                <w:szCs w:val="18"/>
                <w:shd w:val="clear" w:color="auto" w:fill="FFFFFF"/>
              </w:rPr>
              <w:t xml:space="preserve"> ilk </w:t>
            </w:r>
            <w:r w:rsidRPr="00E8343A">
              <w:rPr>
                <w:rFonts w:ascii="Arial" w:hAnsi="Arial" w:cs="Arial"/>
                <w:bCs/>
                <w:color w:val="222222"/>
                <w:sz w:val="18"/>
                <w:szCs w:val="18"/>
                <w:shd w:val="clear" w:color="auto" w:fill="FFFFFF"/>
              </w:rPr>
              <w:t>antibiyotik</w:t>
            </w:r>
            <w:r w:rsidRPr="00E8343A">
              <w:rPr>
                <w:rFonts w:ascii="Arial" w:hAnsi="Arial" w:cs="Arial"/>
                <w:color w:val="222222"/>
                <w:sz w:val="18"/>
                <w:szCs w:val="18"/>
                <w:shd w:val="clear" w:color="auto" w:fill="FFFFFF"/>
              </w:rPr>
              <w:t xml:space="preserve"> olan penisilini Eylül 1927'de keşfetti. Bu buluş sayesinde hastalıklar tedavi edilip ortalama ömür uzadı. Ancak günümüzde antibiyotiklerin tedavi edici yetenekleri azaldı, bakteriler antibiyotiklere direnç kazandı. Bunun başlıca nedeni aşırı ve kontrolsüz antibiyotik kullanımıdır. Sadece insan değil hayvanlarda da aynı antibiyotiklerin kullanılması süreci hızlandırdı. Antibiyotiklerin yeme katılarak hayvanlarda verim artırmak amacıyla kullanılması, durumu bugünün en büyük sağlık sorunu haline getirdi (1). Alarm veren bu konu üzerinde bilim insanları gece gündüz çalışmakta, devletler büyük bütçelerle Ar-Ge çalışmalarını desteklemektedir. Türkiye 32 Avrupa ülkesi arasında en çok antibiyotik kullanan ülke olup bu direnç sorunundan en çok mağdur olan ülkelerden birisidir (2). </w:t>
            </w:r>
            <w:r w:rsidRPr="00E8343A">
              <w:rPr>
                <w:rFonts w:ascii="Arial" w:hAnsi="Arial" w:cs="Arial"/>
                <w:sz w:val="18"/>
                <w:szCs w:val="18"/>
                <w:shd w:val="clear" w:color="auto" w:fill="FFFFFF"/>
              </w:rPr>
              <w:t xml:space="preserve">Çevre-bitki-hayvan-insan ekosistemleri arasında </w:t>
            </w:r>
            <w:proofErr w:type="spellStart"/>
            <w:r w:rsidRPr="00E8343A">
              <w:rPr>
                <w:rFonts w:ascii="Arial" w:hAnsi="Arial" w:cs="Arial"/>
                <w:sz w:val="18"/>
                <w:szCs w:val="18"/>
                <w:shd w:val="clear" w:color="auto" w:fill="FFFFFF"/>
              </w:rPr>
              <w:t>mikroflora</w:t>
            </w:r>
            <w:proofErr w:type="spellEnd"/>
            <w:r w:rsidRPr="00E8343A">
              <w:rPr>
                <w:rFonts w:ascii="Arial" w:hAnsi="Arial" w:cs="Arial"/>
                <w:sz w:val="18"/>
                <w:szCs w:val="18"/>
                <w:shd w:val="clear" w:color="auto" w:fill="FFFFFF"/>
              </w:rPr>
              <w:t xml:space="preserve"> değişimi ve dolayısı ile antimikrobiyel direnç gen aktarımları da süregelmektedir (3). Bu nedenle antimikrobiyel direnç sorunu tek sağlık kapsamında ele alınmakta ve bahse konu edilen bütün ekosistemler içerisinde kontrol altına alınması gerekmektedir (4, 5). Bu nedenden dolayı konu hakkında geniş kapsamlı araştırmalar ve koruma –kontrol programları uygulanmaktadır. Konu ülkeler ve AB gibi ülke toplulukları düzeyinde ele alınmakla birlikte tüm dünyayı içerisine alan programlar da yürütülmektedir. Bunların </w:t>
            </w:r>
            <w:proofErr w:type="spellStart"/>
            <w:r w:rsidRPr="00E8343A">
              <w:rPr>
                <w:rFonts w:ascii="Arial" w:hAnsi="Arial" w:cs="Arial"/>
                <w:sz w:val="18"/>
                <w:szCs w:val="18"/>
                <w:shd w:val="clear" w:color="auto" w:fill="FFFFFF"/>
              </w:rPr>
              <w:t>başlıcası</w:t>
            </w:r>
            <w:proofErr w:type="spellEnd"/>
            <w:r w:rsidRPr="00E8343A">
              <w:rPr>
                <w:rFonts w:ascii="Arial" w:hAnsi="Arial" w:cs="Arial"/>
                <w:sz w:val="18"/>
                <w:szCs w:val="18"/>
                <w:shd w:val="clear" w:color="auto" w:fill="FFFFFF"/>
              </w:rPr>
              <w:t xml:space="preserve"> “</w:t>
            </w:r>
            <w:proofErr w:type="spellStart"/>
            <w:r w:rsidRPr="00E8343A">
              <w:rPr>
                <w:rFonts w:ascii="Arial" w:hAnsi="Arial" w:cs="Arial"/>
                <w:color w:val="333333"/>
                <w:sz w:val="18"/>
                <w:szCs w:val="18"/>
                <w:shd w:val="clear" w:color="auto" w:fill="FFFFFF"/>
              </w:rPr>
              <w:t>The</w:t>
            </w:r>
            <w:proofErr w:type="spellEnd"/>
            <w:r w:rsidRPr="00E8343A">
              <w:rPr>
                <w:rFonts w:ascii="Arial" w:hAnsi="Arial" w:cs="Arial"/>
                <w:color w:val="333333"/>
                <w:sz w:val="18"/>
                <w:szCs w:val="18"/>
                <w:shd w:val="clear" w:color="auto" w:fill="FFFFFF"/>
              </w:rPr>
              <w:t xml:space="preserve"> Global </w:t>
            </w:r>
            <w:proofErr w:type="spellStart"/>
            <w:r w:rsidRPr="00E8343A">
              <w:rPr>
                <w:rFonts w:ascii="Arial" w:hAnsi="Arial" w:cs="Arial"/>
                <w:color w:val="333333"/>
                <w:sz w:val="18"/>
                <w:szCs w:val="18"/>
                <w:shd w:val="clear" w:color="auto" w:fill="FFFFFF"/>
              </w:rPr>
              <w:t>Antimicrobial</w:t>
            </w:r>
            <w:proofErr w:type="spellEnd"/>
            <w:r w:rsidRPr="00E8343A">
              <w:rPr>
                <w:rFonts w:ascii="Arial" w:hAnsi="Arial" w:cs="Arial"/>
                <w:color w:val="333333"/>
                <w:sz w:val="18"/>
                <w:szCs w:val="18"/>
                <w:shd w:val="clear" w:color="auto" w:fill="FFFFFF"/>
              </w:rPr>
              <w:t xml:space="preserve"> </w:t>
            </w:r>
            <w:proofErr w:type="spellStart"/>
            <w:r w:rsidRPr="00E8343A">
              <w:rPr>
                <w:rFonts w:ascii="Arial" w:hAnsi="Arial" w:cs="Arial"/>
                <w:color w:val="333333"/>
                <w:sz w:val="18"/>
                <w:szCs w:val="18"/>
                <w:shd w:val="clear" w:color="auto" w:fill="FFFFFF"/>
              </w:rPr>
              <w:t>Resistance</w:t>
            </w:r>
            <w:proofErr w:type="spellEnd"/>
            <w:r w:rsidRPr="00E8343A">
              <w:rPr>
                <w:rFonts w:ascii="Arial" w:hAnsi="Arial" w:cs="Arial"/>
                <w:color w:val="333333"/>
                <w:sz w:val="18"/>
                <w:szCs w:val="18"/>
                <w:shd w:val="clear" w:color="auto" w:fill="FFFFFF"/>
              </w:rPr>
              <w:t xml:space="preserve"> </w:t>
            </w:r>
            <w:proofErr w:type="spellStart"/>
            <w:r w:rsidRPr="00E8343A">
              <w:rPr>
                <w:rFonts w:ascii="Arial" w:hAnsi="Arial" w:cs="Arial"/>
                <w:color w:val="333333"/>
                <w:sz w:val="18"/>
                <w:szCs w:val="18"/>
                <w:shd w:val="clear" w:color="auto" w:fill="FFFFFF"/>
              </w:rPr>
              <w:lastRenderedPageBreak/>
              <w:t>Surveillance</w:t>
            </w:r>
            <w:proofErr w:type="spellEnd"/>
            <w:r w:rsidRPr="00E8343A">
              <w:rPr>
                <w:rFonts w:ascii="Arial" w:hAnsi="Arial" w:cs="Arial"/>
                <w:color w:val="333333"/>
                <w:sz w:val="18"/>
                <w:szCs w:val="18"/>
                <w:shd w:val="clear" w:color="auto" w:fill="FFFFFF"/>
              </w:rPr>
              <w:t xml:space="preserve"> </w:t>
            </w:r>
            <w:proofErr w:type="spellStart"/>
            <w:r w:rsidRPr="00E8343A">
              <w:rPr>
                <w:rFonts w:ascii="Arial" w:hAnsi="Arial" w:cs="Arial"/>
                <w:color w:val="333333"/>
                <w:sz w:val="18"/>
                <w:szCs w:val="18"/>
                <w:shd w:val="clear" w:color="auto" w:fill="FFFFFF"/>
              </w:rPr>
              <w:t>System</w:t>
            </w:r>
            <w:proofErr w:type="spellEnd"/>
            <w:r w:rsidRPr="00E8343A">
              <w:rPr>
                <w:rFonts w:ascii="Arial" w:hAnsi="Arial" w:cs="Arial"/>
                <w:color w:val="333333"/>
                <w:sz w:val="18"/>
                <w:szCs w:val="18"/>
                <w:shd w:val="clear" w:color="auto" w:fill="FFFFFF"/>
              </w:rPr>
              <w:t xml:space="preserve"> (GLASS)”tır (6)</w:t>
            </w:r>
            <w:r w:rsidRPr="00E8343A">
              <w:rPr>
                <w:rFonts w:ascii="Arial" w:hAnsi="Arial" w:cs="Arial"/>
                <w:sz w:val="18"/>
                <w:szCs w:val="18"/>
                <w:shd w:val="clear" w:color="auto" w:fill="FFFFFF"/>
              </w:rPr>
              <w:t xml:space="preserve">. AB hastalık Kontrol Merkezi tarafından </w:t>
            </w:r>
            <w:proofErr w:type="spellStart"/>
            <w:r w:rsidRPr="00E8343A">
              <w:rPr>
                <w:rFonts w:ascii="Arial" w:hAnsi="Arial" w:cs="Arial"/>
                <w:color w:val="333333"/>
                <w:sz w:val="18"/>
                <w:szCs w:val="18"/>
              </w:rPr>
              <w:t>European</w:t>
            </w:r>
            <w:proofErr w:type="spellEnd"/>
            <w:r w:rsidRPr="00E8343A">
              <w:rPr>
                <w:rFonts w:ascii="Arial" w:hAnsi="Arial" w:cs="Arial"/>
                <w:color w:val="333333"/>
                <w:sz w:val="18"/>
                <w:szCs w:val="18"/>
              </w:rPr>
              <w:t xml:space="preserve"> </w:t>
            </w:r>
            <w:proofErr w:type="spellStart"/>
            <w:r w:rsidRPr="00E8343A">
              <w:rPr>
                <w:rFonts w:ascii="Arial" w:hAnsi="Arial" w:cs="Arial"/>
                <w:color w:val="333333"/>
                <w:sz w:val="18"/>
                <w:szCs w:val="18"/>
              </w:rPr>
              <w:t>Antimicrobial</w:t>
            </w:r>
            <w:proofErr w:type="spellEnd"/>
            <w:r w:rsidRPr="00E8343A">
              <w:rPr>
                <w:rFonts w:ascii="Arial" w:hAnsi="Arial" w:cs="Arial"/>
                <w:color w:val="333333"/>
                <w:sz w:val="18"/>
                <w:szCs w:val="18"/>
              </w:rPr>
              <w:t xml:space="preserve"> </w:t>
            </w:r>
            <w:proofErr w:type="spellStart"/>
            <w:r w:rsidRPr="00E8343A">
              <w:rPr>
                <w:rFonts w:ascii="Arial" w:hAnsi="Arial" w:cs="Arial"/>
                <w:color w:val="333333"/>
                <w:sz w:val="18"/>
                <w:szCs w:val="18"/>
              </w:rPr>
              <w:t>Resistance</w:t>
            </w:r>
            <w:proofErr w:type="spellEnd"/>
            <w:r w:rsidRPr="00E8343A">
              <w:rPr>
                <w:rFonts w:ascii="Arial" w:hAnsi="Arial" w:cs="Arial"/>
                <w:color w:val="333333"/>
                <w:sz w:val="18"/>
                <w:szCs w:val="18"/>
              </w:rPr>
              <w:t xml:space="preserve"> </w:t>
            </w:r>
            <w:proofErr w:type="spellStart"/>
            <w:r w:rsidRPr="00E8343A">
              <w:rPr>
                <w:rFonts w:ascii="Arial" w:hAnsi="Arial" w:cs="Arial"/>
                <w:color w:val="333333"/>
                <w:sz w:val="18"/>
                <w:szCs w:val="18"/>
              </w:rPr>
              <w:t>Surveillance</w:t>
            </w:r>
            <w:proofErr w:type="spellEnd"/>
            <w:r w:rsidRPr="00E8343A">
              <w:rPr>
                <w:rFonts w:ascii="Arial" w:hAnsi="Arial" w:cs="Arial"/>
                <w:color w:val="333333"/>
                <w:sz w:val="18"/>
                <w:szCs w:val="18"/>
              </w:rPr>
              <w:t xml:space="preserve"> Network (EARS-Net) sitesi de bu konuda görev yapmaktadır (7). Dünya Sağlık Örgütü Antimikrobiyel Direnç </w:t>
            </w:r>
            <w:proofErr w:type="spellStart"/>
            <w:r w:rsidRPr="00E8343A">
              <w:rPr>
                <w:rFonts w:ascii="Arial" w:hAnsi="Arial" w:cs="Arial"/>
                <w:color w:val="333333"/>
                <w:sz w:val="18"/>
                <w:szCs w:val="18"/>
              </w:rPr>
              <w:t>Dökümantasyon</w:t>
            </w:r>
            <w:proofErr w:type="spellEnd"/>
            <w:r w:rsidRPr="00E8343A">
              <w:rPr>
                <w:rFonts w:ascii="Arial" w:hAnsi="Arial" w:cs="Arial"/>
                <w:color w:val="333333"/>
                <w:sz w:val="18"/>
                <w:szCs w:val="18"/>
              </w:rPr>
              <w:t xml:space="preserve"> Merkezi belge ve bilgi üreten bir merkezdir (8). </w:t>
            </w:r>
            <w:r w:rsidRPr="00E8343A">
              <w:rPr>
                <w:rFonts w:ascii="Arial" w:hAnsi="Arial" w:cs="Arial"/>
                <w:color w:val="222222"/>
                <w:sz w:val="18"/>
                <w:szCs w:val="18"/>
                <w:shd w:val="clear" w:color="auto" w:fill="FFFFFF"/>
              </w:rPr>
              <w:t xml:space="preserve">Antimikrobiyel direnç sorununu azaltma konusunda bazı İskandinav ülkeleri öne çıkarken bazı ülkelerde yeterli iyileşme görülmüş değildir. Türkiye de antimikrobiyel direnç sorununu öncelikler arasında görmekte ve küresel programlara </w:t>
            </w:r>
            <w:proofErr w:type="gramStart"/>
            <w:r w:rsidRPr="00E8343A">
              <w:rPr>
                <w:rFonts w:ascii="Arial" w:hAnsi="Arial" w:cs="Arial"/>
                <w:color w:val="222222"/>
                <w:sz w:val="18"/>
                <w:szCs w:val="18"/>
                <w:shd w:val="clear" w:color="auto" w:fill="FFFFFF"/>
              </w:rPr>
              <w:t>dahil</w:t>
            </w:r>
            <w:proofErr w:type="gramEnd"/>
            <w:r w:rsidRPr="00E8343A">
              <w:rPr>
                <w:rFonts w:ascii="Arial" w:hAnsi="Arial" w:cs="Arial"/>
                <w:color w:val="222222"/>
                <w:sz w:val="18"/>
                <w:szCs w:val="18"/>
                <w:shd w:val="clear" w:color="auto" w:fill="FFFFFF"/>
              </w:rPr>
              <w:t xml:space="preserve"> olmaktadır. Ancak henüz bir istatistiki veri ve durum tespiti- stratejik eylem planlarının uygulamada olduğunu iddia etmek zordur. </w:t>
            </w:r>
            <w:r w:rsidRPr="00E8343A">
              <w:rPr>
                <w:rFonts w:ascii="Arial" w:hAnsi="Arial" w:cs="Arial"/>
                <w:sz w:val="18"/>
                <w:szCs w:val="18"/>
              </w:rPr>
              <w:t>Türkiye AB ülkeleri arasında kişi başına en çok antibiyotik tüketen ülkedir ve ortalamanın iki katı kadar tüketimi vardır (9, 10</w:t>
            </w:r>
            <w:r w:rsidRPr="00345453">
              <w:rPr>
                <w:rFonts w:ascii="Arial" w:hAnsi="Arial" w:cs="Arial"/>
                <w:sz w:val="18"/>
                <w:szCs w:val="18"/>
              </w:rPr>
              <w:t>)</w:t>
            </w:r>
            <w:r w:rsidRPr="00345453">
              <w:rPr>
                <w:rStyle w:val="Kpr"/>
                <w:rFonts w:ascii="Arial" w:hAnsi="Arial" w:cs="Arial"/>
                <w:color w:val="auto"/>
                <w:sz w:val="18"/>
                <w:szCs w:val="18"/>
                <w:u w:val="none"/>
              </w:rPr>
              <w:t>. Kullanılan antibiyotiklerin 1/3’ünün beta-</w:t>
            </w:r>
            <w:proofErr w:type="spellStart"/>
            <w:r w:rsidRPr="00345453">
              <w:rPr>
                <w:rStyle w:val="Kpr"/>
                <w:rFonts w:ascii="Arial" w:hAnsi="Arial" w:cs="Arial"/>
                <w:color w:val="auto"/>
                <w:sz w:val="18"/>
                <w:szCs w:val="18"/>
                <w:u w:val="none"/>
              </w:rPr>
              <w:t>laktam</w:t>
            </w:r>
            <w:proofErr w:type="spellEnd"/>
            <w:r w:rsidRPr="00345453">
              <w:rPr>
                <w:rStyle w:val="Kpr"/>
                <w:rFonts w:ascii="Arial" w:hAnsi="Arial" w:cs="Arial"/>
                <w:color w:val="auto"/>
                <w:sz w:val="18"/>
                <w:szCs w:val="18"/>
                <w:u w:val="none"/>
              </w:rPr>
              <w:t xml:space="preserve"> grubu antibiyotikler olduğu bildirilmiştir. OECD ülkeleri arasında en fazla Türkiye’de antibiyotik direnci geliştiği ve direnç oranının %35 kadar olduğu bildirilmiştir.  Oysa bu oran bazı Avrupa Ülkelerinde en düşük olarak %5’tir. Türkiye’de tarım ve hayvancılıkta kullanılan antibiyotik miktarı hakkında herhangi bir kaynağa rastlanamamaktadır. Oysa Özellikle bu sektörlerin denetim altında tutularak konu ile mücadelede “Tek Sağlık </w:t>
            </w:r>
            <w:proofErr w:type="spellStart"/>
            <w:r w:rsidRPr="00345453">
              <w:rPr>
                <w:rStyle w:val="Kpr"/>
                <w:rFonts w:ascii="Arial" w:hAnsi="Arial" w:cs="Arial"/>
                <w:color w:val="auto"/>
                <w:sz w:val="18"/>
                <w:szCs w:val="18"/>
                <w:u w:val="none"/>
              </w:rPr>
              <w:t>Konsepti”ne</w:t>
            </w:r>
            <w:proofErr w:type="spellEnd"/>
            <w:r w:rsidRPr="00345453">
              <w:rPr>
                <w:rStyle w:val="Kpr"/>
                <w:rFonts w:ascii="Arial" w:hAnsi="Arial" w:cs="Arial"/>
                <w:color w:val="auto"/>
                <w:sz w:val="18"/>
                <w:szCs w:val="18"/>
                <w:u w:val="none"/>
              </w:rPr>
              <w:t xml:space="preserve"> tam adaptasyon göstermesi ve uluslararası organizasyonlara daha çok katılması gerekmektedir.</w:t>
            </w:r>
            <w:r w:rsidRPr="00345453">
              <w:rPr>
                <w:rStyle w:val="Kpr"/>
                <w:rFonts w:ascii="Arial" w:hAnsi="Arial" w:cs="Arial"/>
                <w:color w:val="auto"/>
                <w:sz w:val="18"/>
                <w:szCs w:val="18"/>
              </w:rPr>
              <w:t xml:space="preserve"> </w:t>
            </w:r>
          </w:p>
          <w:p w:rsidR="00480450" w:rsidRPr="00E8343A" w:rsidRDefault="00480450" w:rsidP="00480450">
            <w:pPr>
              <w:pStyle w:val="WW-NormalWeb1"/>
              <w:snapToGrid w:val="0"/>
              <w:spacing w:before="120" w:after="0" w:line="360" w:lineRule="auto"/>
              <w:jc w:val="both"/>
              <w:rPr>
                <w:rFonts w:ascii="Arial" w:hAnsi="Arial" w:cs="Arial"/>
                <w:color w:val="222222"/>
                <w:sz w:val="18"/>
                <w:szCs w:val="18"/>
                <w:shd w:val="clear" w:color="auto" w:fill="FFFFFF"/>
              </w:rPr>
            </w:pPr>
            <w:r w:rsidRPr="00E8343A">
              <w:rPr>
                <w:rFonts w:ascii="Arial" w:hAnsi="Arial" w:cs="Arial"/>
                <w:color w:val="222222"/>
                <w:sz w:val="18"/>
                <w:szCs w:val="18"/>
                <w:shd w:val="clear" w:color="auto" w:fill="FFFFFF"/>
              </w:rPr>
              <w:t>Bakteriler arasında antimikrobiyel direnç genlerinin aktarımı sonucunda diğer ekosistemlerden insana ulaşması ve insandaki ekosistemlerde yer alan bakterilerde bu sorunun meydana gelmesi asıl risk kaynağıdır (11). İ</w:t>
            </w:r>
            <w:r>
              <w:rPr>
                <w:rFonts w:ascii="Arial" w:hAnsi="Arial" w:cs="Arial"/>
                <w:color w:val="222222"/>
                <w:sz w:val="18"/>
                <w:szCs w:val="18"/>
                <w:shd w:val="clear" w:color="auto" w:fill="FFFFFF"/>
              </w:rPr>
              <w:t xml:space="preserve">nsanların solunum, sindirim, </w:t>
            </w:r>
            <w:proofErr w:type="spellStart"/>
            <w:r>
              <w:rPr>
                <w:rFonts w:ascii="Arial" w:hAnsi="Arial" w:cs="Arial"/>
                <w:color w:val="222222"/>
                <w:sz w:val="18"/>
                <w:szCs w:val="18"/>
                <w:shd w:val="clear" w:color="auto" w:fill="FFFFFF"/>
              </w:rPr>
              <w:t>ür</w:t>
            </w:r>
            <w:r w:rsidRPr="00E8343A">
              <w:rPr>
                <w:rFonts w:ascii="Arial" w:hAnsi="Arial" w:cs="Arial"/>
                <w:color w:val="222222"/>
                <w:sz w:val="18"/>
                <w:szCs w:val="18"/>
                <w:shd w:val="clear" w:color="auto" w:fill="FFFFFF"/>
              </w:rPr>
              <w:t>ogenital</w:t>
            </w:r>
            <w:proofErr w:type="spellEnd"/>
            <w:r w:rsidRPr="00E8343A">
              <w:rPr>
                <w:rFonts w:ascii="Arial" w:hAnsi="Arial" w:cs="Arial"/>
                <w:color w:val="222222"/>
                <w:sz w:val="18"/>
                <w:szCs w:val="18"/>
                <w:shd w:val="clear" w:color="auto" w:fill="FFFFFF"/>
              </w:rPr>
              <w:t xml:space="preserve"> ve hatta kan ve lenf sisteminde </w:t>
            </w:r>
            <w:proofErr w:type="spellStart"/>
            <w:r w:rsidRPr="00E8343A">
              <w:rPr>
                <w:rFonts w:ascii="Arial" w:hAnsi="Arial" w:cs="Arial"/>
                <w:color w:val="222222"/>
                <w:sz w:val="18"/>
                <w:szCs w:val="18"/>
                <w:shd w:val="clear" w:color="auto" w:fill="FFFFFF"/>
              </w:rPr>
              <w:t>latent</w:t>
            </w:r>
            <w:proofErr w:type="spellEnd"/>
            <w:r w:rsidRPr="00E8343A">
              <w:rPr>
                <w:rFonts w:ascii="Arial" w:hAnsi="Arial" w:cs="Arial"/>
                <w:color w:val="222222"/>
                <w:sz w:val="18"/>
                <w:szCs w:val="18"/>
                <w:shd w:val="clear" w:color="auto" w:fill="FFFFFF"/>
              </w:rPr>
              <w:t xml:space="preserve"> olarak bulunan ve ömür boyu sağlık riskine neden olmayan bakterilere bu direnç genlerinin aktarılması ve bu bakterilerin veya sistemlere yeni giren zararlı (patojen) bakterilerin de bu genlerle dirençli hale gelmesi ile asıl ölümcül sağlık riskleri ortaya çıkmaktadır (4). Bu genlerin aktarımını sağlayabilecek kaynaklardan biri de gıdalardır. Tam olarak </w:t>
            </w:r>
            <w:proofErr w:type="gramStart"/>
            <w:r w:rsidRPr="00E8343A">
              <w:rPr>
                <w:rFonts w:ascii="Arial" w:hAnsi="Arial" w:cs="Arial"/>
                <w:color w:val="222222"/>
                <w:sz w:val="18"/>
                <w:szCs w:val="18"/>
                <w:shd w:val="clear" w:color="auto" w:fill="FFFFFF"/>
              </w:rPr>
              <w:t>steril</w:t>
            </w:r>
            <w:proofErr w:type="gramEnd"/>
            <w:r w:rsidRPr="00E8343A">
              <w:rPr>
                <w:rFonts w:ascii="Arial" w:hAnsi="Arial" w:cs="Arial"/>
                <w:color w:val="222222"/>
                <w:sz w:val="18"/>
                <w:szCs w:val="18"/>
                <w:shd w:val="clear" w:color="auto" w:fill="FFFFFF"/>
              </w:rPr>
              <w:t xml:space="preserve"> gıda üretimi yok denecek kadar azdır. Halkın beslenmesinde fermente sütü ürünlerinin yeri büyüktür (12, 13). Bu besinlerde pastörize edilen süt kullanıldığı için bir kısım çiğ süt </w:t>
            </w:r>
            <w:proofErr w:type="gramStart"/>
            <w:r w:rsidRPr="00E8343A">
              <w:rPr>
                <w:rFonts w:ascii="Arial" w:hAnsi="Arial" w:cs="Arial"/>
                <w:color w:val="222222"/>
                <w:sz w:val="18"/>
                <w:szCs w:val="18"/>
                <w:shd w:val="clear" w:color="auto" w:fill="FFFFFF"/>
              </w:rPr>
              <w:t>florası</w:t>
            </w:r>
            <w:proofErr w:type="gramEnd"/>
            <w:r w:rsidRPr="00E8343A">
              <w:rPr>
                <w:rFonts w:ascii="Arial" w:hAnsi="Arial" w:cs="Arial"/>
                <w:color w:val="222222"/>
                <w:sz w:val="18"/>
                <w:szCs w:val="18"/>
                <w:shd w:val="clear" w:color="auto" w:fill="FFFFFF"/>
              </w:rPr>
              <w:t xml:space="preserve"> ve </w:t>
            </w:r>
            <w:proofErr w:type="spellStart"/>
            <w:r w:rsidRPr="00E8343A">
              <w:rPr>
                <w:rFonts w:ascii="Arial" w:hAnsi="Arial" w:cs="Arial"/>
                <w:color w:val="222222"/>
                <w:sz w:val="18"/>
                <w:szCs w:val="18"/>
                <w:shd w:val="clear" w:color="auto" w:fill="FFFFFF"/>
              </w:rPr>
              <w:t>fermentasyonda</w:t>
            </w:r>
            <w:proofErr w:type="spellEnd"/>
            <w:r w:rsidRPr="00E8343A">
              <w:rPr>
                <w:rFonts w:ascii="Arial" w:hAnsi="Arial" w:cs="Arial"/>
                <w:color w:val="222222"/>
                <w:sz w:val="18"/>
                <w:szCs w:val="18"/>
                <w:shd w:val="clear" w:color="auto" w:fill="FFFFFF"/>
              </w:rPr>
              <w:t xml:space="preserve"> kullanılan ve üretici eliyle eklenen </w:t>
            </w:r>
            <w:proofErr w:type="spellStart"/>
            <w:r w:rsidRPr="00E8343A">
              <w:rPr>
                <w:rFonts w:ascii="Arial" w:hAnsi="Arial" w:cs="Arial"/>
                <w:color w:val="222222"/>
                <w:sz w:val="18"/>
                <w:szCs w:val="18"/>
                <w:shd w:val="clear" w:color="auto" w:fill="FFFFFF"/>
              </w:rPr>
              <w:t>mikroflora</w:t>
            </w:r>
            <w:proofErr w:type="spellEnd"/>
            <w:r w:rsidRPr="00E8343A">
              <w:rPr>
                <w:rFonts w:ascii="Arial" w:hAnsi="Arial" w:cs="Arial"/>
                <w:color w:val="222222"/>
                <w:sz w:val="18"/>
                <w:szCs w:val="18"/>
                <w:shd w:val="clear" w:color="auto" w:fill="FFFFFF"/>
              </w:rPr>
              <w:t xml:space="preserve"> (maya, starter kültür, olgunlaştırma kültürü) yer almaktadır. Yoğurt, kefir, ayran, peynir tereyağı başlıca fermente süt ürünleridir. Bu ürünler içerdikleri </w:t>
            </w:r>
            <w:proofErr w:type="spellStart"/>
            <w:r w:rsidRPr="00E8343A">
              <w:rPr>
                <w:rFonts w:ascii="Arial" w:hAnsi="Arial" w:cs="Arial"/>
                <w:color w:val="222222"/>
                <w:sz w:val="18"/>
                <w:szCs w:val="18"/>
                <w:shd w:val="clear" w:color="auto" w:fill="FFFFFF"/>
              </w:rPr>
              <w:t>mikroflora</w:t>
            </w:r>
            <w:proofErr w:type="spellEnd"/>
            <w:r w:rsidRPr="00E8343A">
              <w:rPr>
                <w:rFonts w:ascii="Arial" w:hAnsi="Arial" w:cs="Arial"/>
                <w:color w:val="222222"/>
                <w:sz w:val="18"/>
                <w:szCs w:val="18"/>
                <w:shd w:val="clear" w:color="auto" w:fill="FFFFFF"/>
              </w:rPr>
              <w:t xml:space="preserve"> ile birlikte ve çoğunlukla ilave bir ısı işlemine muamele etmeden tüketildikleri için bu </w:t>
            </w:r>
            <w:proofErr w:type="spellStart"/>
            <w:r w:rsidRPr="00E8343A">
              <w:rPr>
                <w:rFonts w:ascii="Arial" w:hAnsi="Arial" w:cs="Arial"/>
                <w:color w:val="222222"/>
                <w:sz w:val="18"/>
                <w:szCs w:val="18"/>
                <w:shd w:val="clear" w:color="auto" w:fill="FFFFFF"/>
              </w:rPr>
              <w:t>mikroflora</w:t>
            </w:r>
            <w:proofErr w:type="spellEnd"/>
            <w:r w:rsidRPr="00E8343A">
              <w:rPr>
                <w:rFonts w:ascii="Arial" w:hAnsi="Arial" w:cs="Arial"/>
                <w:color w:val="222222"/>
                <w:sz w:val="18"/>
                <w:szCs w:val="18"/>
                <w:shd w:val="clear" w:color="auto" w:fill="FFFFFF"/>
              </w:rPr>
              <w:t xml:space="preserve"> </w:t>
            </w:r>
            <w:proofErr w:type="spellStart"/>
            <w:r w:rsidRPr="00E8343A">
              <w:rPr>
                <w:rFonts w:ascii="Arial" w:hAnsi="Arial" w:cs="Arial"/>
                <w:color w:val="222222"/>
                <w:sz w:val="18"/>
                <w:szCs w:val="18"/>
                <w:shd w:val="clear" w:color="auto" w:fill="FFFFFF"/>
              </w:rPr>
              <w:t>barsağa</w:t>
            </w:r>
            <w:proofErr w:type="spellEnd"/>
            <w:r w:rsidRPr="00E8343A">
              <w:rPr>
                <w:rFonts w:ascii="Arial" w:hAnsi="Arial" w:cs="Arial"/>
                <w:color w:val="222222"/>
                <w:sz w:val="18"/>
                <w:szCs w:val="18"/>
                <w:shd w:val="clear" w:color="auto" w:fill="FFFFFF"/>
              </w:rPr>
              <w:t xml:space="preserve"> kadar ulaşmaktadır. Bu ürünlerin faydalarından biri de bu flora içerisinde probiyotik ve destek kültürü olma niteliğine sahip olan bakterilerin kaynağı olmalarından kaynaklanmaktadır. Bu ürünlerden biri de yoğurttur. Yoğurt içerisinde pastörizasyondan kurtulan çiğ süt bakterileri ve yoğurt mayası olarak kullanılan starter kültür bulunmaktadır. </w:t>
            </w:r>
          </w:p>
          <w:p w:rsidR="00480450" w:rsidRDefault="00480450" w:rsidP="00480450">
            <w:pPr>
              <w:pStyle w:val="WW-NormalWeb1"/>
              <w:snapToGrid w:val="0"/>
              <w:spacing w:before="120" w:after="0" w:line="360" w:lineRule="auto"/>
              <w:jc w:val="both"/>
              <w:rPr>
                <w:rFonts w:ascii="Arial" w:hAnsi="Arial" w:cs="Arial"/>
                <w:color w:val="222222"/>
                <w:sz w:val="18"/>
                <w:szCs w:val="18"/>
                <w:shd w:val="clear" w:color="auto" w:fill="FFFFFF"/>
              </w:rPr>
            </w:pPr>
            <w:r w:rsidRPr="00E8343A">
              <w:rPr>
                <w:rFonts w:ascii="Arial" w:hAnsi="Arial" w:cs="Arial"/>
                <w:color w:val="222222"/>
                <w:sz w:val="18"/>
                <w:szCs w:val="18"/>
                <w:shd w:val="clear" w:color="auto" w:fill="FFFFFF"/>
              </w:rPr>
              <w:t xml:space="preserve">Fermente hayvansal gıdaların içerdiği laktik asit bakterilerinin, probiyotik bakterilerin, starter kültürlerin ve diğer bakterilerinin antimikrobiyel direnç sorununun bir parçası olarak görülmesi gereği bildirilmiştir. Mayalanma esnasında meydana gelen bakteri üremeleri yoğun olduğu için bu aşamada dikey gen transferleri meydana gelerek bu genler fermente gıda veya yem tüketen insan ve hayvan tarafından daha da yoğun olarak alınabilmektedir. Bu nedenle starter ve probiyotik kültürlerin antibiyotik direnç genlerini taşımamaları tercih edilmelidir (14, 15). Laktik asit bakterilerinde antimikrobiyel direncin diğer barsak </w:t>
            </w:r>
            <w:proofErr w:type="gramStart"/>
            <w:r w:rsidRPr="00E8343A">
              <w:rPr>
                <w:rFonts w:ascii="Arial" w:hAnsi="Arial" w:cs="Arial"/>
                <w:color w:val="222222"/>
                <w:sz w:val="18"/>
                <w:szCs w:val="18"/>
                <w:shd w:val="clear" w:color="auto" w:fill="FFFFFF"/>
              </w:rPr>
              <w:t>florası</w:t>
            </w:r>
            <w:proofErr w:type="gramEnd"/>
            <w:r w:rsidRPr="00E8343A">
              <w:rPr>
                <w:rFonts w:ascii="Arial" w:hAnsi="Arial" w:cs="Arial"/>
                <w:color w:val="222222"/>
                <w:sz w:val="18"/>
                <w:szCs w:val="18"/>
                <w:shd w:val="clear" w:color="auto" w:fill="FFFFFF"/>
              </w:rPr>
              <w:t xml:space="preserve"> üyelerinden daha fazla olduğu bilinmektedir. Bu bakterilerde antimikrobiyel direnç olması doğaldır ve gereklidir. Şayet bu olmasa idi barsak yararlı mikroflorası antibiyotik kullanımından sonra daha fazla yok olacak ve önce ishal ve daha sonra da genel sağlık riskleri ortaya çıkacaktı. Bununla birlikte her antibiyotik kullanımında bir miktar faydalı bakteri yıkımı da olmaktadır. Bu durumda ortaya çıkabilecek sağlık risklerinin önlenmesi amacıyla hekimler antibiyotik tedavilerinde hastalara fermente gıdalar, probiyotik gıdalar veya probiyotik gıda takviyeleri önermektedirler. Bu konuda gelecekte yapılacak araştırmalarla daha aydınlatıcı bilgiler ortaya konarak faydalı bakteriler ve zararlı bakteriler arasında direnç genlerinin transferi konusu halk sağlığı açısından daha detaylı izahlara ulaşacaktır.</w:t>
            </w:r>
          </w:p>
          <w:p w:rsidR="00480450" w:rsidRPr="00E8343A" w:rsidRDefault="00480450" w:rsidP="00480450">
            <w:pPr>
              <w:pStyle w:val="WW-NormalWeb1"/>
              <w:snapToGrid w:val="0"/>
              <w:spacing w:before="120" w:after="0" w:line="360" w:lineRule="auto"/>
              <w:jc w:val="both"/>
              <w:rPr>
                <w:rFonts w:ascii="Arial" w:hAnsi="Arial" w:cs="Arial"/>
                <w:color w:val="222222"/>
                <w:sz w:val="18"/>
                <w:szCs w:val="18"/>
                <w:shd w:val="clear" w:color="auto" w:fill="FFFFFF"/>
              </w:rPr>
            </w:pPr>
            <w:r w:rsidRPr="00A60C33">
              <w:rPr>
                <w:rFonts w:ascii="Arial" w:hAnsi="Arial" w:cs="Arial"/>
                <w:color w:val="000000" w:themeColor="text1"/>
                <w:sz w:val="18"/>
                <w:szCs w:val="18"/>
                <w:shd w:val="clear" w:color="auto" w:fill="FFFFFF"/>
              </w:rPr>
              <w:t>Gerek yoğur</w:t>
            </w:r>
            <w:r>
              <w:rPr>
                <w:rFonts w:ascii="Arial" w:hAnsi="Arial" w:cs="Arial"/>
                <w:color w:val="000000" w:themeColor="text1"/>
                <w:sz w:val="18"/>
                <w:szCs w:val="18"/>
                <w:shd w:val="clear" w:color="auto" w:fill="FFFFFF"/>
              </w:rPr>
              <w:t>t</w:t>
            </w:r>
            <w:r w:rsidRPr="00A60C33">
              <w:rPr>
                <w:rFonts w:ascii="Arial" w:hAnsi="Arial" w:cs="Arial"/>
                <w:color w:val="000000" w:themeColor="text1"/>
                <w:sz w:val="18"/>
                <w:szCs w:val="18"/>
                <w:shd w:val="clear" w:color="auto" w:fill="FFFFFF"/>
              </w:rPr>
              <w:t xml:space="preserve"> ve gerekse diğer fermente süt ürünleri içer</w:t>
            </w:r>
            <w:r>
              <w:rPr>
                <w:rFonts w:ascii="Arial" w:hAnsi="Arial" w:cs="Arial"/>
                <w:color w:val="000000" w:themeColor="text1"/>
                <w:sz w:val="18"/>
                <w:szCs w:val="18"/>
                <w:shd w:val="clear" w:color="auto" w:fill="FFFFFF"/>
              </w:rPr>
              <w:t>i</w:t>
            </w:r>
            <w:r w:rsidRPr="00A60C33">
              <w:rPr>
                <w:rFonts w:ascii="Arial" w:hAnsi="Arial" w:cs="Arial"/>
                <w:color w:val="000000" w:themeColor="text1"/>
                <w:sz w:val="18"/>
                <w:szCs w:val="18"/>
                <w:shd w:val="clear" w:color="auto" w:fill="FFFFFF"/>
              </w:rPr>
              <w:t xml:space="preserve">sinde kullanılan starter kültürler ve diğer doğal mikroorganizmaların da patojen bakterilere benzer şekilde antimikrobiyel direnç geliştirdikleri; hatta diğer türlere ait bakterilerle aralarında direnç değişimleri olduğu ortaya konmuştur (16-18). </w:t>
            </w:r>
            <w:r w:rsidRPr="00E8343A">
              <w:rPr>
                <w:rFonts w:ascii="Arial" w:hAnsi="Arial" w:cs="Arial"/>
                <w:color w:val="222222"/>
                <w:sz w:val="18"/>
                <w:szCs w:val="18"/>
                <w:shd w:val="clear" w:color="auto" w:fill="FFFFFF"/>
              </w:rPr>
              <w:t xml:space="preserve">Bu çalışmada yoğurt starter kültürü </w:t>
            </w:r>
            <w:r w:rsidRPr="00E8343A">
              <w:rPr>
                <w:rFonts w:ascii="Arial" w:hAnsi="Arial" w:cs="Arial"/>
                <w:color w:val="222222"/>
                <w:sz w:val="18"/>
                <w:szCs w:val="18"/>
                <w:shd w:val="clear" w:color="auto" w:fill="FFFFFF"/>
              </w:rPr>
              <w:lastRenderedPageBreak/>
              <w:t xml:space="preserve">ve pastörize süt mikroflorası ayrı ayrı antimikrobiyel direnç bakımından analiz edilecek, muhtelif mayalamalardan sonra her iki grup mikroflorada meydana gelmesi muhtemel antimikrobiyel direnç değişimleri gözlenebilecektir. Çalışma sonucunda yoğurt içerisinde bulunan mikroorganizma grupları arasında direnç aktarımı olup olmadığı, varsa hangi gruplar arasında olduğu veya daha fazla olduğu, yoğurt mayalama ve raf ömrü süresince benzer değişimlerin olup olmadığı araştırılacaktır. Bu araştırmalar sonucunda antimikrobiyel direnç konusunda temel bilgilerin ve anlayışların güncellenmesi, geliştirilmesi ve yeni araştırmalara kaynak olması mümkün olacaktır.  Antimikrobiyel direnç konusunda koruma ve kontrol tedbirlerinde yoğurdun rolü özel olarak değerlendirilecek ve çıkarımlarda bulunulacaktır. </w:t>
            </w:r>
          </w:p>
          <w:p w:rsidR="00480450" w:rsidRPr="00E8343A" w:rsidRDefault="00480450" w:rsidP="00480450">
            <w:pPr>
              <w:pStyle w:val="WW-NormalWeb1"/>
              <w:snapToGrid w:val="0"/>
              <w:spacing w:before="120" w:after="0" w:line="360" w:lineRule="auto"/>
              <w:jc w:val="both"/>
              <w:rPr>
                <w:rFonts w:ascii="Arial" w:hAnsi="Arial" w:cs="Arial"/>
                <w:b/>
                <w:color w:val="000000"/>
                <w:sz w:val="18"/>
                <w:szCs w:val="18"/>
              </w:rPr>
            </w:pPr>
            <w:r>
              <w:rPr>
                <w:rFonts w:ascii="Arial" w:hAnsi="Arial" w:cs="Arial"/>
                <w:b/>
                <w:color w:val="000000"/>
                <w:sz w:val="18"/>
                <w:szCs w:val="18"/>
              </w:rPr>
              <w:t>Kapsam:</w:t>
            </w:r>
          </w:p>
          <w:p w:rsidR="00480450" w:rsidRPr="00E8343A" w:rsidRDefault="00480450" w:rsidP="00480450">
            <w:pPr>
              <w:pStyle w:val="WW-NormalWeb1"/>
              <w:snapToGrid w:val="0"/>
              <w:spacing w:before="120" w:after="0" w:line="360" w:lineRule="auto"/>
              <w:jc w:val="both"/>
              <w:rPr>
                <w:rFonts w:ascii="Arial" w:hAnsi="Arial" w:cs="Arial"/>
                <w:color w:val="000000"/>
                <w:sz w:val="18"/>
                <w:szCs w:val="18"/>
              </w:rPr>
            </w:pPr>
            <w:r w:rsidRPr="00E8343A">
              <w:rPr>
                <w:rFonts w:ascii="Arial" w:hAnsi="Arial" w:cs="Arial"/>
                <w:color w:val="000000"/>
                <w:sz w:val="18"/>
                <w:szCs w:val="18"/>
              </w:rPr>
              <w:t xml:space="preserve">Antimikrobiyel direnç sorunu G8 zirvelerinin bazen tek konusu bazen de öncelikli konulardan biri olarak görüşülmüştür. Tüm dünyada bu sorun ile acil olarak mücadele etme gereği karara bağlanmıştır. Konu insan sağlığını gelecekte tehdit edecek olan konudur. Bu konuda araştırmalar giderek yoğunlaşmakta ve sorunun çözümüne katkı sağlamaktadır. Başka hastalıklardan dolayı tedavi alan insanların dahi antimikrobiyel direnç sorunu nedeniyle tedavi olamadığı ve hatta bu nedenden dolayı hayatını kaybettiği bilinmektedir. Esas sorun da budur. Bu sorunun kaynağı bakteriler arasında gen aktarımı sorunudur. Bu genlerin aktarım mekanizmaları bir taraftan incelenirken, diğer taraftan da gıda kaynaklı gen taşınması konusu anlaşılmaya çalışılmaktadır. Yoğurdun faydalı bakterileri ve zararlı olmakla birlikte sayıca az olmalarından dolayı zararsız olan çiğ süt bakterileri arasında antimikrobiyel direnç konusunda ilişkilerini araştıran temel bir çalışmaya rastlayamadık. Bu ilişkinin yoğurt üretimi ve soğuk muhafazası esnasındaki durumunu araştıran bir çalışmaya da rastlayamadık. </w:t>
            </w:r>
          </w:p>
          <w:p w:rsidR="00480450" w:rsidRDefault="00480450" w:rsidP="00480450">
            <w:pPr>
              <w:pStyle w:val="WW-NormalWeb1"/>
              <w:snapToGrid w:val="0"/>
              <w:spacing w:before="120" w:after="0" w:line="360" w:lineRule="auto"/>
              <w:jc w:val="both"/>
              <w:rPr>
                <w:rFonts w:ascii="Arial" w:hAnsi="Arial" w:cs="Arial"/>
                <w:color w:val="000000"/>
                <w:sz w:val="18"/>
                <w:szCs w:val="18"/>
              </w:rPr>
            </w:pPr>
            <w:r w:rsidRPr="00E8343A">
              <w:rPr>
                <w:rFonts w:ascii="Arial" w:hAnsi="Arial" w:cs="Arial"/>
                <w:color w:val="000000"/>
                <w:sz w:val="18"/>
                <w:szCs w:val="18"/>
              </w:rPr>
              <w:t>Bu çalışmada yoğurt mikroflorası içerisinde yer alan starter kültürler ve pastörizasyondan kurtulan bakiye çiğ süt bakterileri grupları arasında veya gruplar içerisinde antimikrobiyel direnç gelişimi, değişimi ve olası halk sağlığı önermeleri üzerinde durulacaktır. Çalışma sonunda yoğurt starter kültürlerinin seçimi ile yoğurt teknolojisinde hangi olasılıklar üzerinde durulmasının antimikrobiyel direnç sorununun çözümüne katkısı olacağı üzerinde durulması mümkün görülmektedir.</w:t>
            </w:r>
          </w:p>
          <w:p w:rsidR="00480450" w:rsidRPr="00FC2261" w:rsidRDefault="00480450" w:rsidP="00480450">
            <w:pPr>
              <w:pStyle w:val="WW-NormalWeb1"/>
              <w:snapToGrid w:val="0"/>
              <w:spacing w:before="0" w:after="0"/>
              <w:jc w:val="both"/>
              <w:rPr>
                <w:rFonts w:ascii="Arial" w:hAnsi="Arial" w:cs="Arial"/>
                <w:color w:val="000000"/>
                <w:sz w:val="20"/>
                <w:szCs w:val="20"/>
              </w:rPr>
            </w:pPr>
            <w:r w:rsidRPr="00FC2261">
              <w:rPr>
                <w:rFonts w:ascii="Arial" w:hAnsi="Arial" w:cs="Arial"/>
                <w:color w:val="000000"/>
                <w:sz w:val="20"/>
                <w:szCs w:val="20"/>
              </w:rPr>
              <w:t xml:space="preserve">Siirt Üniversitesi bünyesinde </w:t>
            </w:r>
            <w:r>
              <w:rPr>
                <w:rFonts w:ascii="Arial" w:hAnsi="Arial" w:cs="Arial"/>
                <w:color w:val="000000"/>
                <w:sz w:val="20"/>
                <w:szCs w:val="20"/>
              </w:rPr>
              <w:t>antimikrobiyel direnç sorunu konusunda</w:t>
            </w:r>
            <w:r w:rsidRPr="00FC2261">
              <w:rPr>
                <w:rFonts w:ascii="Arial" w:hAnsi="Arial" w:cs="Arial"/>
                <w:color w:val="000000"/>
                <w:sz w:val="20"/>
                <w:szCs w:val="20"/>
              </w:rPr>
              <w:t xml:space="preserve"> bilgi birikimi sağlanacak ve bu </w:t>
            </w:r>
            <w:r>
              <w:rPr>
                <w:rFonts w:ascii="Arial" w:hAnsi="Arial" w:cs="Arial"/>
                <w:color w:val="000000"/>
                <w:sz w:val="20"/>
                <w:szCs w:val="20"/>
              </w:rPr>
              <w:t>konuda kamu otoritesinin plan ve projelerine akademik destek vermede</w:t>
            </w:r>
            <w:r w:rsidRPr="00FC2261">
              <w:rPr>
                <w:rFonts w:ascii="Arial" w:hAnsi="Arial" w:cs="Arial"/>
                <w:color w:val="000000"/>
                <w:sz w:val="20"/>
                <w:szCs w:val="20"/>
              </w:rPr>
              <w:t xml:space="preserve"> Üniversite’miz öncü olabilecektir. </w:t>
            </w:r>
          </w:p>
          <w:p w:rsidR="00480450" w:rsidRPr="00FC2261" w:rsidRDefault="00480450" w:rsidP="00480450">
            <w:pPr>
              <w:jc w:val="both"/>
              <w:rPr>
                <w:rFonts w:ascii="Arial" w:hAnsi="Arial" w:cs="Arial"/>
              </w:rPr>
            </w:pPr>
          </w:p>
          <w:p w:rsidR="00480450" w:rsidRPr="00FC2261" w:rsidRDefault="00480450" w:rsidP="00480450">
            <w:pPr>
              <w:jc w:val="both"/>
              <w:rPr>
                <w:rFonts w:ascii="Arial" w:hAnsi="Arial" w:cs="Arial"/>
              </w:rPr>
            </w:pPr>
            <w:r w:rsidRPr="00FC2261">
              <w:rPr>
                <w:rFonts w:ascii="Arial" w:hAnsi="Arial" w:cs="Arial"/>
              </w:rPr>
              <w:t>BEKLENEN ASGARİ AKADEMİK ÇIKTILAR:</w:t>
            </w:r>
          </w:p>
          <w:p w:rsidR="00480450" w:rsidRPr="00FC2261" w:rsidRDefault="00480450" w:rsidP="00480450">
            <w:pPr>
              <w:widowControl/>
              <w:numPr>
                <w:ilvl w:val="0"/>
                <w:numId w:val="10"/>
              </w:numPr>
              <w:ind w:left="720" w:hanging="360"/>
              <w:jc w:val="both"/>
              <w:rPr>
                <w:rFonts w:ascii="Arial" w:hAnsi="Arial" w:cs="Arial"/>
              </w:rPr>
            </w:pPr>
            <w:proofErr w:type="spellStart"/>
            <w:r w:rsidRPr="00FC2261">
              <w:rPr>
                <w:rFonts w:ascii="Arial" w:hAnsi="Arial" w:cs="Arial"/>
              </w:rPr>
              <w:t>Enaz</w:t>
            </w:r>
            <w:proofErr w:type="spellEnd"/>
            <w:r w:rsidRPr="00FC2261">
              <w:rPr>
                <w:rFonts w:ascii="Arial" w:hAnsi="Arial" w:cs="Arial"/>
              </w:rPr>
              <w:t xml:space="preserve"> 1 araştırma makalesi yayınlamak.</w:t>
            </w:r>
          </w:p>
          <w:p w:rsidR="00480450" w:rsidRPr="00FC2261" w:rsidRDefault="00480450" w:rsidP="00480450">
            <w:pPr>
              <w:widowControl/>
              <w:numPr>
                <w:ilvl w:val="0"/>
                <w:numId w:val="10"/>
              </w:numPr>
              <w:ind w:left="720" w:hanging="360"/>
              <w:jc w:val="both"/>
              <w:rPr>
                <w:rFonts w:ascii="Arial" w:hAnsi="Arial" w:cs="Arial"/>
              </w:rPr>
            </w:pPr>
            <w:proofErr w:type="spellStart"/>
            <w:r w:rsidRPr="00FC2261">
              <w:rPr>
                <w:rFonts w:ascii="Arial" w:hAnsi="Arial" w:cs="Arial"/>
              </w:rPr>
              <w:t>Enaz</w:t>
            </w:r>
            <w:proofErr w:type="spellEnd"/>
            <w:r w:rsidRPr="00FC2261">
              <w:rPr>
                <w:rFonts w:ascii="Arial" w:hAnsi="Arial" w:cs="Arial"/>
              </w:rPr>
              <w:t xml:space="preserve"> bir uluslararası katılımlı kongrede sözlü sunum yapmak. </w:t>
            </w:r>
          </w:p>
          <w:p w:rsidR="00480450" w:rsidRPr="00FC2261" w:rsidRDefault="00480450" w:rsidP="00480450">
            <w:pPr>
              <w:ind w:left="720"/>
              <w:jc w:val="both"/>
              <w:rPr>
                <w:rFonts w:ascii="Arial" w:hAnsi="Arial" w:cs="Arial"/>
              </w:rPr>
            </w:pPr>
          </w:p>
          <w:p w:rsidR="00480450" w:rsidRPr="00FC2261" w:rsidRDefault="00480450" w:rsidP="00480450">
            <w:pPr>
              <w:jc w:val="both"/>
              <w:rPr>
                <w:rFonts w:ascii="Arial" w:hAnsi="Arial" w:cs="Arial"/>
              </w:rPr>
            </w:pPr>
            <w:r w:rsidRPr="00FC2261">
              <w:rPr>
                <w:rFonts w:ascii="Arial" w:hAnsi="Arial" w:cs="Arial"/>
              </w:rPr>
              <w:t>BEKLENEN NİHAİ ETKİ:</w:t>
            </w:r>
          </w:p>
          <w:p w:rsidR="00480450" w:rsidRPr="00FC2261" w:rsidRDefault="00480450" w:rsidP="00480450">
            <w:pPr>
              <w:widowControl/>
              <w:numPr>
                <w:ilvl w:val="0"/>
                <w:numId w:val="11"/>
              </w:numPr>
              <w:ind w:left="720" w:hanging="360"/>
              <w:jc w:val="both"/>
              <w:rPr>
                <w:rFonts w:ascii="Arial" w:hAnsi="Arial" w:cs="Arial"/>
              </w:rPr>
            </w:pPr>
            <w:r>
              <w:rPr>
                <w:rFonts w:ascii="Arial" w:hAnsi="Arial" w:cs="Arial"/>
              </w:rPr>
              <w:t>Yoğurt bakterileri arasında antimikrobiyel direnç aktarımı konusu detaylı olarak irdelenecektir. Sonuçta ilginç yeni fikirler ve tezlerin ortaya atılmasına katkı sunacak temel bilgiler elde edilecektir.</w:t>
            </w:r>
          </w:p>
          <w:p w:rsidR="00480450" w:rsidRPr="00FC2261" w:rsidRDefault="00480450" w:rsidP="00480450">
            <w:pPr>
              <w:pStyle w:val="WW-NormalWeb1"/>
              <w:snapToGrid w:val="0"/>
              <w:spacing w:before="0" w:after="0"/>
              <w:jc w:val="both"/>
              <w:rPr>
                <w:rFonts w:ascii="Arial" w:hAnsi="Arial" w:cs="Arial"/>
                <w:color w:val="000000"/>
                <w:sz w:val="20"/>
                <w:szCs w:val="20"/>
              </w:rPr>
            </w:pPr>
          </w:p>
          <w:p w:rsidR="00480450" w:rsidRPr="00E8343A" w:rsidRDefault="00480450" w:rsidP="00480450">
            <w:pPr>
              <w:pStyle w:val="WW-NormalWeb1"/>
              <w:snapToGrid w:val="0"/>
              <w:spacing w:before="120" w:after="0" w:line="360" w:lineRule="auto"/>
              <w:jc w:val="both"/>
              <w:rPr>
                <w:rFonts w:ascii="Arial" w:hAnsi="Arial" w:cs="Arial"/>
                <w:color w:val="000000"/>
                <w:sz w:val="18"/>
                <w:szCs w:val="18"/>
              </w:rPr>
            </w:pPr>
          </w:p>
          <w:p w:rsidR="00082DA9" w:rsidRDefault="00082DA9" w:rsidP="00082DA9">
            <w:pPr>
              <w:pStyle w:val="parag"/>
              <w:shd w:val="clear" w:color="auto" w:fill="FFFFFF"/>
              <w:wordWrap w:val="0"/>
              <w:spacing w:after="150"/>
              <w:rPr>
                <w:rFonts w:ascii="Verdana" w:hAnsi="Verdana"/>
                <w:color w:val="333333"/>
                <w:sz w:val="17"/>
                <w:szCs w:val="17"/>
              </w:rPr>
            </w:pPr>
            <w:r w:rsidRPr="00A5265A">
              <w:rPr>
                <w:rFonts w:ascii="Verdana" w:hAnsi="Verdana"/>
                <w:color w:val="333333"/>
                <w:sz w:val="17"/>
                <w:szCs w:val="17"/>
              </w:rPr>
              <w:t xml:space="preserve">Bakteriler arasında gen aktarımı olduğu bilinmektedir. Ancak yoğurt içerisindeki bakteriler arasında bu gen aktarımının derecesi mayalama esnasında veya muhafaza esmasında net olarak ortaya konmamıştır. Yoğurt içerisinde antimikrobiyel direnç gelişiminin devam edip etmediği bilinmemektedir. Ya da direncin giderilme olasılığının olup olmadığı. Bu çalışmada gerek yoğurt starter kültürleri ve gerekse diğer muhtemel </w:t>
            </w:r>
            <w:proofErr w:type="spellStart"/>
            <w:r w:rsidRPr="00A5265A">
              <w:rPr>
                <w:rFonts w:ascii="Verdana" w:hAnsi="Verdana"/>
                <w:color w:val="333333"/>
                <w:sz w:val="17"/>
                <w:szCs w:val="17"/>
              </w:rPr>
              <w:t>mikroflora</w:t>
            </w:r>
            <w:proofErr w:type="spellEnd"/>
            <w:r w:rsidRPr="00A5265A">
              <w:rPr>
                <w:rFonts w:ascii="Verdana" w:hAnsi="Verdana"/>
                <w:color w:val="333333"/>
                <w:sz w:val="17"/>
                <w:szCs w:val="17"/>
              </w:rPr>
              <w:t xml:space="preserve"> üyeleri arasında direnç aktarımları farklı koşulların etkinliği de test edilerek araştırılmaya çalışılacaktır.</w:t>
            </w: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tc>
      </w:tr>
    </w:tbl>
    <w:p w:rsidR="00F36987" w:rsidRDefault="00F36987">
      <w:pPr>
        <w:pStyle w:val="WW-NormalWeb1"/>
        <w:spacing w:before="0" w:after="0"/>
        <w:ind w:firstLine="709"/>
        <w:jc w:val="both"/>
        <w:rPr>
          <w:rFonts w:ascii="Arial" w:hAnsi="Arial" w:cs="Arial"/>
          <w:bCs/>
          <w:sz w:val="18"/>
          <w:szCs w:val="18"/>
        </w:rPr>
      </w:pPr>
    </w:p>
    <w:p w:rsidR="00F36987" w:rsidRDefault="00F36987">
      <w:pPr>
        <w:pStyle w:val="WW-NormalWeb1"/>
        <w:tabs>
          <w:tab w:val="left" w:pos="993"/>
        </w:tabs>
        <w:spacing w:before="0" w:after="0"/>
        <w:ind w:left="360"/>
        <w:jc w:val="both"/>
        <w:rPr>
          <w:rFonts w:ascii="Arial" w:hAnsi="Arial" w:cs="Arial"/>
          <w:b/>
          <w:bCs/>
          <w:sz w:val="18"/>
          <w:szCs w:val="18"/>
        </w:rPr>
      </w:pPr>
    </w:p>
    <w:p w:rsidR="00F36987" w:rsidRDefault="00681C8B">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Amaç ve Hedefler</w:t>
      </w:r>
    </w:p>
    <w:p w:rsidR="00F36987" w:rsidRDefault="00681C8B">
      <w:pPr>
        <w:pStyle w:val="WW-NormalWeb1"/>
        <w:spacing w:before="0" w:after="0"/>
        <w:ind w:left="142"/>
        <w:rPr>
          <w:rFonts w:ascii="Arial" w:hAnsi="Arial" w:cs="Arial"/>
          <w:bCs/>
          <w:sz w:val="18"/>
          <w:szCs w:val="18"/>
        </w:rPr>
      </w:pPr>
      <w:r>
        <w:rPr>
          <w:rFonts w:ascii="Arial" w:hAnsi="Arial" w:cs="Arial"/>
          <w:bCs/>
          <w:sz w:val="18"/>
          <w:szCs w:val="18"/>
        </w:rPr>
        <w:t xml:space="preserve">   </w:t>
      </w:r>
    </w:p>
    <w:p w:rsidR="00F36987" w:rsidRDefault="00681C8B">
      <w:pPr>
        <w:pStyle w:val="WW-NormalWeb1"/>
        <w:spacing w:before="0" w:after="0"/>
        <w:jc w:val="both"/>
        <w:rPr>
          <w:rFonts w:ascii="Arial" w:hAnsi="Arial" w:cs="Arial"/>
          <w:bCs/>
          <w:sz w:val="18"/>
          <w:szCs w:val="18"/>
        </w:rPr>
      </w:pPr>
      <w:r>
        <w:rPr>
          <w:rFonts w:ascii="Arial" w:hAnsi="Arial" w:cs="Arial"/>
          <w:bCs/>
          <w:sz w:val="18"/>
          <w:szCs w:val="18"/>
        </w:rPr>
        <w:t xml:space="preserve">Araştırma önerisinin amacı ve hedefleri açık, ölçülebilir, </w:t>
      </w:r>
      <w:r>
        <w:rPr>
          <w:rFonts w:ascii="Arial" w:hAnsi="Arial" w:cs="Arial"/>
          <w:bCs/>
          <w:sz w:val="18"/>
          <w:szCs w:val="18"/>
        </w:rPr>
        <w:t>gerçekçi ve araştırma süresince ulaşılabilir nitelikte olacak şekilde yazılır.</w:t>
      </w:r>
    </w:p>
    <w:p w:rsidR="00F36987" w:rsidRDefault="00F36987">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F3698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681C8B">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rsidR="00F36987" w:rsidRDefault="00F36987">
            <w:pPr>
              <w:pStyle w:val="WW-NormalWeb1"/>
              <w:widowControl w:val="0"/>
              <w:spacing w:before="0" w:after="0"/>
              <w:jc w:val="both"/>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b/>
                <w:color w:val="000000"/>
                <w:sz w:val="18"/>
                <w:szCs w:val="18"/>
              </w:rPr>
              <w:t>Proje Sorusu</w:t>
            </w:r>
            <w:r w:rsidRPr="00DD0333">
              <w:rPr>
                <w:rFonts w:ascii="Arial" w:hAnsi="Arial" w:cs="Arial"/>
                <w:color w:val="000000"/>
                <w:sz w:val="18"/>
                <w:szCs w:val="18"/>
              </w:rPr>
              <w:t>: Yoğurt yapımı veya soğuk muhafazası esnasında bakteriler arasında antimikrobiyel direnç transferi olmakta mıdır, hangi bakteri veya bakteri grupları arasında olmaktadır. Bunun halk sağlığına etkisi olur mu? Olası riskleri gidermede yoğurt teknolojisinde değişiklikler önerilebilir mi?</w:t>
            </w:r>
          </w:p>
          <w:p w:rsidR="00082DA9" w:rsidRPr="00DD0333" w:rsidRDefault="00082DA9" w:rsidP="00082DA9">
            <w:pPr>
              <w:pStyle w:val="WW-NormalWeb1"/>
              <w:spacing w:before="0" w:after="0"/>
              <w:jc w:val="both"/>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b/>
                <w:color w:val="000000"/>
                <w:sz w:val="18"/>
                <w:szCs w:val="18"/>
              </w:rPr>
              <w:t>Hipotez:</w:t>
            </w:r>
            <w:r w:rsidRPr="00DD0333">
              <w:rPr>
                <w:rFonts w:ascii="Arial" w:hAnsi="Arial" w:cs="Arial"/>
                <w:color w:val="000000"/>
                <w:sz w:val="18"/>
                <w:szCs w:val="18"/>
              </w:rPr>
              <w:t xml:space="preserve"> Doğal antimikrobiyel direnç sahip olan yoğurt starter kültürleri (laktik asit bakterileri) bu genlerini yoğurtta az sayıda da olsa pastörizasyondan kurtularak mevcut olan çiğ süt bakterilerine aktarabilir. Tersi de olabilir. Çiğ süt bakterilerinde de antimikrobiyel direnç bulunabilir ve bu özellik starter kültüre aktarılabilir. </w:t>
            </w:r>
          </w:p>
          <w:p w:rsidR="00082DA9" w:rsidRPr="00DD0333" w:rsidRDefault="00082DA9" w:rsidP="00082DA9">
            <w:pPr>
              <w:pStyle w:val="WW-NormalWeb1"/>
              <w:snapToGrid w:val="0"/>
              <w:spacing w:before="120" w:after="0" w:line="360" w:lineRule="auto"/>
              <w:jc w:val="both"/>
              <w:rPr>
                <w:rFonts w:ascii="Arial" w:hAnsi="Arial" w:cs="Arial"/>
                <w:color w:val="000000"/>
                <w:sz w:val="18"/>
                <w:szCs w:val="18"/>
              </w:rPr>
            </w:pPr>
            <w:r w:rsidRPr="00DD0333">
              <w:rPr>
                <w:rFonts w:ascii="Arial" w:hAnsi="Arial" w:cs="Arial"/>
                <w:b/>
                <w:color w:val="000000"/>
                <w:sz w:val="18"/>
                <w:szCs w:val="18"/>
              </w:rPr>
              <w:t>Projenin amacı</w:t>
            </w:r>
            <w:r w:rsidRPr="00DD0333">
              <w:rPr>
                <w:rFonts w:ascii="Arial" w:hAnsi="Arial" w:cs="Arial"/>
                <w:color w:val="000000"/>
                <w:sz w:val="18"/>
                <w:szCs w:val="18"/>
              </w:rPr>
              <w:t xml:space="preserve">: </w:t>
            </w:r>
          </w:p>
          <w:p w:rsidR="00082DA9" w:rsidRPr="00DD0333" w:rsidRDefault="00082DA9" w:rsidP="00082DA9">
            <w:pPr>
              <w:pStyle w:val="WW-NormalWeb1"/>
              <w:snapToGrid w:val="0"/>
              <w:spacing w:before="120" w:after="0" w:line="360" w:lineRule="auto"/>
              <w:jc w:val="both"/>
              <w:rPr>
                <w:rFonts w:ascii="Arial" w:hAnsi="Arial" w:cs="Arial"/>
                <w:color w:val="000000"/>
                <w:sz w:val="18"/>
                <w:szCs w:val="18"/>
              </w:rPr>
            </w:pPr>
            <w:r w:rsidRPr="00DD0333">
              <w:rPr>
                <w:rFonts w:ascii="Arial" w:hAnsi="Arial" w:cs="Arial"/>
                <w:b/>
                <w:color w:val="000000"/>
                <w:sz w:val="18"/>
                <w:szCs w:val="18"/>
              </w:rPr>
              <w:t>Genel amaç:</w:t>
            </w:r>
            <w:r w:rsidRPr="00DD0333">
              <w:rPr>
                <w:rFonts w:ascii="Arial" w:hAnsi="Arial" w:cs="Arial"/>
                <w:color w:val="000000"/>
                <w:sz w:val="18"/>
                <w:szCs w:val="18"/>
              </w:rPr>
              <w:t xml:space="preserve"> Tüm dünyada süregelen ve giderek yoğunlaşan antimikrobiyel direnç sorununa insanlık adına çözüm arayanlara katkı sağlamaktır.</w:t>
            </w:r>
          </w:p>
          <w:p w:rsidR="00082DA9" w:rsidRPr="00DD0333" w:rsidRDefault="00082DA9" w:rsidP="00082DA9">
            <w:pPr>
              <w:pStyle w:val="WW-NormalWeb1"/>
              <w:snapToGrid w:val="0"/>
              <w:spacing w:before="120" w:after="0" w:line="360" w:lineRule="auto"/>
              <w:jc w:val="both"/>
              <w:rPr>
                <w:rFonts w:ascii="Arial" w:hAnsi="Arial" w:cs="Arial"/>
                <w:color w:val="FF0000"/>
                <w:sz w:val="18"/>
                <w:szCs w:val="18"/>
              </w:rPr>
            </w:pPr>
            <w:r w:rsidRPr="00DD0333">
              <w:rPr>
                <w:rFonts w:ascii="Arial" w:hAnsi="Arial" w:cs="Arial"/>
                <w:b/>
                <w:color w:val="000000"/>
                <w:sz w:val="18"/>
                <w:szCs w:val="18"/>
              </w:rPr>
              <w:t>Özel amaç:</w:t>
            </w:r>
            <w:r w:rsidRPr="00DD0333">
              <w:rPr>
                <w:rFonts w:ascii="Arial" w:hAnsi="Arial" w:cs="Arial"/>
                <w:color w:val="000000"/>
                <w:sz w:val="18"/>
                <w:szCs w:val="18"/>
              </w:rPr>
              <w:t xml:space="preserve"> Yoğurt teknolojisi ve ürün </w:t>
            </w:r>
            <w:proofErr w:type="gramStart"/>
            <w:r w:rsidRPr="00DD0333">
              <w:rPr>
                <w:rFonts w:ascii="Arial" w:hAnsi="Arial" w:cs="Arial"/>
                <w:color w:val="000000"/>
                <w:sz w:val="18"/>
                <w:szCs w:val="18"/>
              </w:rPr>
              <w:t>spesifik</w:t>
            </w:r>
            <w:proofErr w:type="gramEnd"/>
            <w:r w:rsidRPr="00DD0333">
              <w:rPr>
                <w:rFonts w:ascii="Arial" w:hAnsi="Arial" w:cs="Arial"/>
                <w:color w:val="000000"/>
                <w:sz w:val="18"/>
                <w:szCs w:val="18"/>
              </w:rPr>
              <w:t xml:space="preserve"> nitelikleri dikkate alındığında yoğurt tüketiminin halk sağlığında antimikrobiyel direnç özel durumu açısından yararı veya zararı konusunda yeni bilgilere ulaşmak, daha derin araştırmalara öncülük etmektir.</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 xml:space="preserve">        </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b/>
                <w:color w:val="000000"/>
                <w:sz w:val="18"/>
                <w:szCs w:val="18"/>
              </w:rPr>
              <w:t>Projenin hedefi</w:t>
            </w:r>
            <w:r w:rsidRPr="00DD0333">
              <w:rPr>
                <w:rFonts w:ascii="Arial" w:hAnsi="Arial" w:cs="Arial"/>
                <w:color w:val="000000"/>
                <w:sz w:val="18"/>
                <w:szCs w:val="18"/>
              </w:rPr>
              <w:t xml:space="preserve">: Yoğurt starter kültürü (maya) bakterilerini bir grup ve pastörizasyondan kurtularak yoğurtta mevcudiyetini devam ettiren çiğ süt bakterileri diğer grup olarak ele alınacaktır. Bu gruplar içerisinde veya gruplar arasında antimikrobiyel direnç konusunda değişimler takip edilecek ve aralarındaki ilişki ortaya çıkarılacaktır. Bu sayede olası antimikrobiyel direnç riskleri konusunda yorumlarda bulunularak gelecekte yapılması gereken çalışmalar konusunda önermelerde bulunulacaktır. </w:t>
            </w:r>
          </w:p>
          <w:p w:rsidR="00082DA9" w:rsidRPr="00DD0333" w:rsidRDefault="00082DA9" w:rsidP="00082DA9">
            <w:pPr>
              <w:pStyle w:val="WW-NormalWeb1"/>
              <w:spacing w:before="0" w:after="0"/>
              <w:jc w:val="both"/>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color w:val="000000"/>
                <w:sz w:val="18"/>
                <w:szCs w:val="18"/>
              </w:rPr>
            </w:pPr>
            <w:proofErr w:type="spellStart"/>
            <w:r w:rsidRPr="00DD0333">
              <w:rPr>
                <w:rFonts w:ascii="Arial" w:hAnsi="Arial" w:cs="Arial"/>
                <w:b/>
                <w:color w:val="000000"/>
                <w:sz w:val="18"/>
                <w:szCs w:val="18"/>
              </w:rPr>
              <w:t>Anafikir</w:t>
            </w:r>
            <w:proofErr w:type="spellEnd"/>
            <w:r w:rsidRPr="00DD0333">
              <w:rPr>
                <w:rFonts w:ascii="Arial" w:hAnsi="Arial" w:cs="Arial"/>
                <w:b/>
                <w:color w:val="000000"/>
                <w:sz w:val="18"/>
                <w:szCs w:val="18"/>
              </w:rPr>
              <w:t xml:space="preserve"> dayanakları</w:t>
            </w:r>
            <w:r>
              <w:rPr>
                <w:rFonts w:ascii="Arial" w:hAnsi="Arial" w:cs="Arial"/>
                <w:b/>
                <w:color w:val="000000"/>
                <w:sz w:val="18"/>
                <w:szCs w:val="18"/>
              </w:rPr>
              <w:t xml:space="preserve"> (Gerekçeler)</w:t>
            </w:r>
            <w:r w:rsidRPr="00DD0333">
              <w:rPr>
                <w:rFonts w:ascii="Arial" w:hAnsi="Arial" w:cs="Arial"/>
                <w:b/>
                <w:color w:val="000000"/>
                <w:sz w:val="18"/>
                <w:szCs w:val="18"/>
              </w:rPr>
              <w:t>:</w:t>
            </w:r>
            <w:r w:rsidRPr="00DD0333">
              <w:rPr>
                <w:rFonts w:ascii="Arial" w:hAnsi="Arial" w:cs="Arial"/>
                <w:color w:val="000000"/>
                <w:sz w:val="18"/>
                <w:szCs w:val="18"/>
              </w:rPr>
              <w:t xml:space="preserve"> </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 xml:space="preserve">-Farklı starter kültürleri farklı antimikrobiyel direnç özellikleri gösterebilir (farklı firmaların yoğurt mayaları temin edilerek karşılaştırmalı olarak antimikrobiyel direnç değerleri incelenecektir). </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 xml:space="preserve">-Farklı çiğ sütlerden farklı tür ve sayıda </w:t>
            </w:r>
            <w:proofErr w:type="spellStart"/>
            <w:r w:rsidRPr="00DD0333">
              <w:rPr>
                <w:rFonts w:ascii="Arial" w:hAnsi="Arial" w:cs="Arial"/>
                <w:color w:val="000000"/>
                <w:sz w:val="18"/>
                <w:szCs w:val="18"/>
              </w:rPr>
              <w:t>mikroflora</w:t>
            </w:r>
            <w:proofErr w:type="spellEnd"/>
            <w:r w:rsidRPr="00DD0333">
              <w:rPr>
                <w:rFonts w:ascii="Arial" w:hAnsi="Arial" w:cs="Arial"/>
                <w:color w:val="000000"/>
                <w:sz w:val="18"/>
                <w:szCs w:val="18"/>
              </w:rPr>
              <w:t xml:space="preserve"> pastörizasyondan kurtulabilir ve bunların antimikrobiyel direnç tablosu farklı olabilir. </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-Farklı starter kültürler farklı çiğ süt bakterileri ile etkileşime girdikten sonra farklı antimikrobiyel direnç tabloları ortaya çıkabilir.</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 xml:space="preserve">-Tekrarlayan sayıda yoğurt mayasının mayalamada kullanılması antimikrobiyel direnç genlerinin transferini kolaylaştırıyor olabilir. </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 xml:space="preserve">-Yukarıdaki maddelerde antimikrobiyel direnç riski gözlenirse yoğurt üretim </w:t>
            </w:r>
            <w:proofErr w:type="gramStart"/>
            <w:r w:rsidRPr="00DD0333">
              <w:rPr>
                <w:rFonts w:ascii="Arial" w:hAnsi="Arial" w:cs="Arial"/>
                <w:color w:val="000000"/>
                <w:sz w:val="18"/>
                <w:szCs w:val="18"/>
              </w:rPr>
              <w:t>prosesi</w:t>
            </w:r>
            <w:proofErr w:type="gramEnd"/>
            <w:r w:rsidRPr="00DD0333">
              <w:rPr>
                <w:rFonts w:ascii="Arial" w:hAnsi="Arial" w:cs="Arial"/>
                <w:color w:val="000000"/>
                <w:sz w:val="18"/>
                <w:szCs w:val="18"/>
              </w:rPr>
              <w:t xml:space="preserve"> gözden geçirilebilir.</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-Teknolojik uygulamaların antimikrobiyel direnç sorunlarına olumlu katkısı olabilir.</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-Halk sağlığı açısından durumun bir ön değerlendirmesi yapılabilir.</w:t>
            </w:r>
          </w:p>
          <w:p w:rsidR="00F36987" w:rsidRDefault="00082DA9" w:rsidP="00082DA9">
            <w:pPr>
              <w:pStyle w:val="WW-NormalWeb1"/>
              <w:widowControl w:val="0"/>
              <w:spacing w:before="0" w:after="0"/>
              <w:jc w:val="both"/>
              <w:rPr>
                <w:rFonts w:ascii="Arial" w:hAnsi="Arial" w:cs="Arial"/>
                <w:color w:val="000000"/>
                <w:sz w:val="18"/>
                <w:szCs w:val="18"/>
              </w:rPr>
            </w:pPr>
            <w:r w:rsidRPr="00DD0333">
              <w:rPr>
                <w:rFonts w:ascii="Arial" w:hAnsi="Arial" w:cs="Arial"/>
                <w:color w:val="000000"/>
                <w:sz w:val="18"/>
                <w:szCs w:val="18"/>
              </w:rPr>
              <w:t>-Bu çalışma daha sonra yapılacak olan daha kapsamlı çalışmalara önayak olabilir</w:t>
            </w: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tc>
      </w:tr>
    </w:tbl>
    <w:p w:rsidR="00F36987" w:rsidRDefault="00F36987">
      <w:pPr>
        <w:pStyle w:val="WW-NormalWeb1"/>
        <w:spacing w:before="0" w:after="0"/>
        <w:rPr>
          <w:rFonts w:ascii="Arial" w:hAnsi="Arial" w:cs="Arial"/>
          <w:color w:val="000000"/>
          <w:sz w:val="18"/>
          <w:szCs w:val="18"/>
        </w:rPr>
      </w:pPr>
    </w:p>
    <w:p w:rsidR="00F36987" w:rsidRDefault="00681C8B">
      <w:pPr>
        <w:pStyle w:val="WW-NormalWeb1"/>
        <w:numPr>
          <w:ilvl w:val="0"/>
          <w:numId w:val="2"/>
        </w:numPr>
        <w:spacing w:before="0" w:after="0"/>
        <w:ind w:left="142" w:hanging="218"/>
        <w:jc w:val="both"/>
        <w:rPr>
          <w:rFonts w:ascii="Arial" w:hAnsi="Arial" w:cs="Arial"/>
          <w:sz w:val="18"/>
          <w:szCs w:val="18"/>
        </w:rPr>
      </w:pPr>
      <w:r>
        <w:rPr>
          <w:rFonts w:ascii="Arial" w:hAnsi="Arial" w:cs="Arial"/>
          <w:b/>
          <w:bCs/>
          <w:sz w:val="18"/>
          <w:szCs w:val="18"/>
        </w:rPr>
        <w:t>YÖNTEM</w:t>
      </w:r>
    </w:p>
    <w:p w:rsidR="00F36987" w:rsidRDefault="00F36987">
      <w:pPr>
        <w:pStyle w:val="WW-NormalWeb1"/>
        <w:spacing w:before="0" w:after="0"/>
        <w:ind w:left="142"/>
        <w:jc w:val="both"/>
        <w:rPr>
          <w:rFonts w:ascii="Arial" w:hAnsi="Arial" w:cs="Arial"/>
          <w:sz w:val="18"/>
          <w:szCs w:val="18"/>
        </w:rPr>
      </w:pPr>
    </w:p>
    <w:p w:rsidR="00F36987" w:rsidRDefault="00681C8B">
      <w:pPr>
        <w:pStyle w:val="RenkliListe-Vurgu11"/>
        <w:spacing w:after="0" w:line="240" w:lineRule="auto"/>
        <w:ind w:left="0"/>
        <w:jc w:val="both"/>
        <w:rPr>
          <w:rFonts w:ascii="Arial" w:hAnsi="Arial" w:cs="Arial"/>
          <w:color w:val="000000"/>
          <w:sz w:val="18"/>
          <w:szCs w:val="24"/>
          <w:lang w:val="tr-TR"/>
        </w:rPr>
      </w:pPr>
      <w:r>
        <w:rPr>
          <w:rFonts w:ascii="Arial" w:hAnsi="Arial" w:cs="Arial"/>
          <w:color w:val="000000"/>
          <w:sz w:val="18"/>
          <w:szCs w:val="24"/>
          <w:lang w:val="tr-TR"/>
        </w:rPr>
        <w:t xml:space="preserve">Araştırma önerisinde uygulanacak yöntem ve araştırma teknikleri (veri toplama araçları ve analiz yöntemleri </w:t>
      </w:r>
      <w:proofErr w:type="gramStart"/>
      <w:r>
        <w:rPr>
          <w:rFonts w:ascii="Arial" w:hAnsi="Arial" w:cs="Arial"/>
          <w:color w:val="000000"/>
          <w:sz w:val="18"/>
          <w:szCs w:val="24"/>
          <w:lang w:val="tr-TR"/>
        </w:rPr>
        <w:t>dahil</w:t>
      </w:r>
      <w:proofErr w:type="gramEnd"/>
      <w:r>
        <w:rPr>
          <w:rFonts w:ascii="Arial" w:hAnsi="Arial" w:cs="Arial"/>
          <w:color w:val="000000"/>
          <w:sz w:val="18"/>
          <w:szCs w:val="24"/>
          <w:lang w:val="tr-TR"/>
        </w:rPr>
        <w:t>) ilgili literatüre atıf yapılarak açıklanır. Yöntem ve tekniklerin çalışmada öngörülen amaç ve hedeflere ulaşmaya elverişli olduğu ortaya konu</w:t>
      </w:r>
      <w:r>
        <w:rPr>
          <w:rFonts w:ascii="Arial" w:hAnsi="Arial" w:cs="Arial"/>
          <w:color w:val="000000"/>
          <w:sz w:val="18"/>
          <w:szCs w:val="24"/>
          <w:lang w:val="tr-TR"/>
        </w:rPr>
        <w:t xml:space="preserve">lur. </w:t>
      </w:r>
    </w:p>
    <w:p w:rsidR="00F36987" w:rsidRDefault="00F36987">
      <w:pPr>
        <w:ind w:left="142"/>
        <w:jc w:val="both"/>
        <w:rPr>
          <w:rFonts w:ascii="Arial" w:hAnsi="Arial" w:cs="Arial"/>
          <w:color w:val="000000"/>
          <w:sz w:val="18"/>
          <w:szCs w:val="24"/>
        </w:rPr>
      </w:pPr>
    </w:p>
    <w:p w:rsidR="00F36987" w:rsidRDefault="00681C8B">
      <w:pPr>
        <w:jc w:val="both"/>
        <w:rPr>
          <w:rFonts w:ascii="Arial" w:hAnsi="Arial" w:cs="Arial"/>
          <w:color w:val="000000"/>
          <w:sz w:val="18"/>
          <w:szCs w:val="24"/>
        </w:rPr>
      </w:pPr>
      <w:r>
        <w:rPr>
          <w:rFonts w:ascii="Arial" w:hAnsi="Arial" w:cs="Arial"/>
          <w:color w:val="000000"/>
          <w:sz w:val="18"/>
          <w:szCs w:val="24"/>
        </w:rPr>
        <w:lastRenderedPageBreak/>
        <w:t xml:space="preserve">Yöntem bölümünün araştırmanın tasarımını, bağımlı ve bağımsız değişkenleri ve istatistiksel yöntemleri kapsaması gerekir. Araştırma önerisinde herhangi bir ön çalışma veya fizibilite yapıldıysa bunların sunulması beklenir. Araştırma önerisinde </w:t>
      </w:r>
      <w:r>
        <w:rPr>
          <w:rFonts w:ascii="Arial" w:hAnsi="Arial" w:cs="Arial"/>
          <w:color w:val="000000"/>
          <w:sz w:val="18"/>
          <w:szCs w:val="24"/>
        </w:rPr>
        <w:t>sunulan yöntemlerin iş paketleri ile ilişkilendirilmesi gerekir.</w:t>
      </w:r>
    </w:p>
    <w:p w:rsidR="00F36987" w:rsidRDefault="00F36987">
      <w:pPr>
        <w:pStyle w:val="WW-NormalWeb1"/>
        <w:spacing w:before="0" w:after="0"/>
        <w:jc w:val="both"/>
        <w:rPr>
          <w:rFonts w:ascii="Arial" w:hAnsi="Arial" w:cs="Arial"/>
          <w:color w:val="000000"/>
          <w:sz w:val="18"/>
        </w:rPr>
      </w:pPr>
    </w:p>
    <w:tbl>
      <w:tblPr>
        <w:tblW w:w="9163" w:type="dxa"/>
        <w:tblInd w:w="109" w:type="dxa"/>
        <w:tblLook w:val="0000" w:firstRow="0" w:lastRow="0" w:firstColumn="0" w:lastColumn="0" w:noHBand="0" w:noVBand="0"/>
      </w:tblPr>
      <w:tblGrid>
        <w:gridCol w:w="9163"/>
      </w:tblGrid>
      <w:tr w:rsidR="00F3698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rsidR="00082DA9" w:rsidRDefault="00082DA9" w:rsidP="00082DA9">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rsidR="00082DA9" w:rsidRDefault="00082DA9" w:rsidP="00082DA9">
            <w:pPr>
              <w:rPr>
                <w:b/>
                <w:noProof/>
              </w:rPr>
            </w:pPr>
          </w:p>
          <w:p w:rsidR="00082DA9" w:rsidRPr="00D25F8E" w:rsidRDefault="00082DA9" w:rsidP="00082DA9">
            <w:pPr>
              <w:rPr>
                <w:b/>
                <w:noProof/>
              </w:rPr>
            </w:pPr>
            <w:r>
              <w:rPr>
                <w:b/>
                <w:noProof/>
              </w:rPr>
              <w:t>İ</w:t>
            </w:r>
            <w:r w:rsidRPr="00D25F8E">
              <w:rPr>
                <w:b/>
                <w:noProof/>
              </w:rPr>
              <w:t>Ş TANIMI ŞEMASI</w:t>
            </w:r>
          </w:p>
          <w:p w:rsidR="00082DA9" w:rsidRDefault="00082DA9" w:rsidP="00082DA9">
            <w:r w:rsidRPr="00D25F8E">
              <w:rPr>
                <w:noProof/>
              </w:rPr>
              <w:drawing>
                <wp:inline distT="0" distB="0" distL="0" distR="0" wp14:anchorId="7B3EEA82" wp14:editId="37B76E38">
                  <wp:extent cx="5487035" cy="3197225"/>
                  <wp:effectExtent l="19050" t="19050" r="18415" b="41275"/>
                  <wp:docPr id="5" name="Diy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82DA9" w:rsidRDefault="00082DA9" w:rsidP="00082DA9"/>
          <w:p w:rsidR="00082DA9" w:rsidRPr="00D25F8E" w:rsidRDefault="00082DA9" w:rsidP="00082DA9">
            <w:pPr>
              <w:pStyle w:val="WW-NormalWeb1"/>
              <w:spacing w:before="0" w:after="0"/>
              <w:jc w:val="both"/>
              <w:rPr>
                <w:rFonts w:ascii="Arial" w:hAnsi="Arial" w:cs="Arial"/>
                <w:color w:val="000000"/>
                <w:sz w:val="18"/>
                <w:szCs w:val="18"/>
                <w:u w:val="single"/>
              </w:rPr>
            </w:pPr>
          </w:p>
          <w:p w:rsidR="00082DA9" w:rsidRPr="00D25F8E" w:rsidRDefault="00082DA9" w:rsidP="00082DA9">
            <w:pPr>
              <w:pStyle w:val="WW-NormalWeb1"/>
              <w:spacing w:before="0" w:after="0"/>
              <w:ind w:left="720"/>
              <w:jc w:val="both"/>
              <w:rPr>
                <w:rFonts w:ascii="Arial" w:hAnsi="Arial" w:cs="Arial"/>
                <w:b/>
                <w:color w:val="000000"/>
                <w:sz w:val="18"/>
                <w:szCs w:val="18"/>
              </w:rPr>
            </w:pPr>
            <w:r>
              <w:rPr>
                <w:rFonts w:ascii="Arial" w:hAnsi="Arial" w:cs="Arial"/>
                <w:b/>
                <w:color w:val="000000"/>
                <w:sz w:val="18"/>
                <w:szCs w:val="18"/>
              </w:rPr>
              <w:t xml:space="preserve">         YÖNTEM</w:t>
            </w:r>
            <w:r w:rsidRPr="00D25F8E">
              <w:rPr>
                <w:rFonts w:ascii="Arial" w:hAnsi="Arial" w:cs="Arial"/>
                <w:b/>
                <w:color w:val="000000"/>
                <w:sz w:val="18"/>
                <w:szCs w:val="18"/>
              </w:rPr>
              <w:t xml:space="preserve"> ÖZETİ: </w:t>
            </w:r>
          </w:p>
          <w:p w:rsidR="00082DA9" w:rsidRPr="00DD0333" w:rsidRDefault="00082DA9" w:rsidP="00082DA9">
            <w:pPr>
              <w:pStyle w:val="WW-NormalWeb1"/>
              <w:spacing w:before="0" w:after="0"/>
              <w:ind w:left="720"/>
              <w:jc w:val="both"/>
              <w:rPr>
                <w:rFonts w:ascii="Arial" w:hAnsi="Arial" w:cs="Arial"/>
                <w:b/>
                <w:color w:val="000000"/>
                <w:sz w:val="18"/>
                <w:szCs w:val="18"/>
                <w:u w:val="single"/>
              </w:rPr>
            </w:pPr>
          </w:p>
          <w:p w:rsidR="00082DA9" w:rsidRPr="00DD0333" w:rsidRDefault="00082DA9" w:rsidP="00082DA9">
            <w:pPr>
              <w:pStyle w:val="WW-NormalWeb1"/>
              <w:numPr>
                <w:ilvl w:val="0"/>
                <w:numId w:val="7"/>
              </w:numPr>
              <w:spacing w:before="0" w:after="0"/>
              <w:jc w:val="both"/>
              <w:rPr>
                <w:rFonts w:ascii="Arial" w:hAnsi="Arial" w:cs="Arial"/>
                <w:b/>
                <w:color w:val="000000"/>
                <w:sz w:val="18"/>
                <w:szCs w:val="18"/>
                <w:u w:val="single"/>
              </w:rPr>
            </w:pPr>
            <w:r w:rsidRPr="00DD0333">
              <w:rPr>
                <w:rFonts w:ascii="Arial" w:hAnsi="Arial" w:cs="Arial"/>
                <w:b/>
                <w:color w:val="000000"/>
                <w:sz w:val="18"/>
                <w:szCs w:val="18"/>
                <w:u w:val="single"/>
              </w:rPr>
              <w:t xml:space="preserve">Ticari yoğurtlarda farklı bakteri gruplarında antimikrobiyel direnç mevcudiyetinin tespiti (İş paketi 1): </w:t>
            </w:r>
          </w:p>
          <w:p w:rsidR="00082DA9" w:rsidRPr="00DD0333" w:rsidRDefault="00082DA9" w:rsidP="00082DA9">
            <w:pPr>
              <w:pStyle w:val="WW-NormalWeb1"/>
              <w:spacing w:before="0" w:after="0"/>
              <w:ind w:left="720"/>
              <w:jc w:val="both"/>
              <w:rPr>
                <w:rFonts w:ascii="Arial" w:hAnsi="Arial" w:cs="Arial"/>
                <w:b/>
                <w:color w:val="000000"/>
                <w:sz w:val="18"/>
                <w:szCs w:val="18"/>
                <w:u w:val="single"/>
              </w:rPr>
            </w:pPr>
          </w:p>
          <w:p w:rsidR="00082DA9" w:rsidRPr="00DD0333" w:rsidRDefault="00082DA9" w:rsidP="00082DA9">
            <w:pPr>
              <w:pStyle w:val="WW-NormalWeb1"/>
              <w:numPr>
                <w:ilvl w:val="1"/>
                <w:numId w:val="7"/>
              </w:numPr>
              <w:spacing w:before="0" w:after="0"/>
              <w:jc w:val="both"/>
              <w:rPr>
                <w:rFonts w:ascii="Arial" w:hAnsi="Arial" w:cs="Arial"/>
                <w:color w:val="000000"/>
                <w:sz w:val="18"/>
                <w:szCs w:val="18"/>
              </w:rPr>
            </w:pPr>
            <w:r w:rsidRPr="00DD0333">
              <w:rPr>
                <w:rFonts w:ascii="Arial" w:hAnsi="Arial" w:cs="Arial"/>
                <w:color w:val="000000"/>
                <w:sz w:val="18"/>
                <w:szCs w:val="18"/>
              </w:rPr>
              <w:t>Üç farklı markaya ait 9 adet ticari yoğurt analiz edilecektir. Her bir örnekten 100 adet bakteriye antimikrobiyel direnç testi uygulanacaktır. Toplam 900 adet bakteri incelenecektir.</w:t>
            </w:r>
          </w:p>
          <w:p w:rsidR="00082DA9" w:rsidRPr="00DD0333" w:rsidRDefault="00082DA9" w:rsidP="00082DA9">
            <w:pPr>
              <w:pStyle w:val="WW-NormalWeb1"/>
              <w:numPr>
                <w:ilvl w:val="1"/>
                <w:numId w:val="7"/>
              </w:numPr>
              <w:spacing w:before="0" w:after="0"/>
              <w:jc w:val="both"/>
              <w:rPr>
                <w:rFonts w:ascii="Arial" w:hAnsi="Arial" w:cs="Arial"/>
                <w:color w:val="000000"/>
                <w:sz w:val="18"/>
                <w:szCs w:val="18"/>
              </w:rPr>
            </w:pPr>
            <w:r w:rsidRPr="00DD0333">
              <w:rPr>
                <w:rFonts w:ascii="Arial" w:hAnsi="Arial" w:cs="Arial"/>
                <w:color w:val="000000"/>
                <w:sz w:val="18"/>
                <w:szCs w:val="18"/>
              </w:rPr>
              <w:t xml:space="preserve">En yüksek antimikrobiyel direnç gösteren 10 bakteri ile en düşük antimikrobiyel direnç gösteren 10 bakteri seçilecektir. Bu bakteriler İş paketi 2’de referans </w:t>
            </w:r>
            <w:proofErr w:type="spellStart"/>
            <w:r w:rsidRPr="00DD0333">
              <w:rPr>
                <w:rFonts w:ascii="Arial" w:hAnsi="Arial" w:cs="Arial"/>
                <w:color w:val="000000"/>
                <w:sz w:val="18"/>
                <w:szCs w:val="18"/>
              </w:rPr>
              <w:t>suşlar</w:t>
            </w:r>
            <w:proofErr w:type="spellEnd"/>
            <w:r w:rsidRPr="00DD0333">
              <w:rPr>
                <w:rFonts w:ascii="Arial" w:hAnsi="Arial" w:cs="Arial"/>
                <w:color w:val="000000"/>
                <w:sz w:val="18"/>
                <w:szCs w:val="18"/>
              </w:rPr>
              <w:t xml:space="preserve"> olarak kullanılacaktır.  </w:t>
            </w:r>
          </w:p>
          <w:p w:rsidR="00082DA9" w:rsidRPr="00DD0333" w:rsidRDefault="00082DA9" w:rsidP="00082DA9">
            <w:pPr>
              <w:pStyle w:val="WW-NormalWeb1"/>
              <w:spacing w:before="0" w:after="0"/>
              <w:ind w:left="1080"/>
              <w:jc w:val="both"/>
              <w:rPr>
                <w:rFonts w:ascii="Arial" w:hAnsi="Arial" w:cs="Arial"/>
                <w:color w:val="000000"/>
                <w:sz w:val="18"/>
                <w:szCs w:val="18"/>
              </w:rPr>
            </w:pPr>
          </w:p>
          <w:p w:rsidR="00082DA9" w:rsidRPr="00DD0333" w:rsidRDefault="00082DA9" w:rsidP="00082DA9">
            <w:pPr>
              <w:pStyle w:val="WW-NormalWeb1"/>
              <w:numPr>
                <w:ilvl w:val="0"/>
                <w:numId w:val="7"/>
              </w:numPr>
              <w:spacing w:before="0" w:after="0"/>
              <w:jc w:val="both"/>
              <w:rPr>
                <w:rFonts w:ascii="Arial" w:hAnsi="Arial" w:cs="Arial"/>
                <w:b/>
                <w:color w:val="000000"/>
                <w:sz w:val="18"/>
                <w:szCs w:val="18"/>
                <w:u w:val="single"/>
              </w:rPr>
            </w:pPr>
            <w:r w:rsidRPr="00DD0333">
              <w:rPr>
                <w:rFonts w:ascii="Arial" w:hAnsi="Arial" w:cs="Arial"/>
                <w:b/>
                <w:color w:val="000000"/>
                <w:sz w:val="18"/>
                <w:szCs w:val="18"/>
                <w:u w:val="single"/>
              </w:rPr>
              <w:t>Farklı ortamlarda antimikrobiyel direnç değişimlerinin tespitleri (İş Paketi 2):</w:t>
            </w:r>
          </w:p>
          <w:p w:rsidR="00082DA9" w:rsidRPr="00DD0333" w:rsidRDefault="00082DA9" w:rsidP="00082DA9">
            <w:pPr>
              <w:pStyle w:val="WW-NormalWeb1"/>
              <w:spacing w:before="0" w:after="0"/>
              <w:ind w:left="720"/>
              <w:jc w:val="both"/>
              <w:rPr>
                <w:rFonts w:ascii="Arial" w:hAnsi="Arial" w:cs="Arial"/>
                <w:b/>
                <w:color w:val="000000"/>
                <w:sz w:val="18"/>
                <w:szCs w:val="18"/>
                <w:u w:val="single"/>
              </w:rPr>
            </w:pPr>
          </w:p>
          <w:p w:rsidR="00082DA9" w:rsidRPr="00DD0333" w:rsidRDefault="00082DA9" w:rsidP="00082DA9">
            <w:pPr>
              <w:pStyle w:val="WW-NormalWeb1"/>
              <w:numPr>
                <w:ilvl w:val="1"/>
                <w:numId w:val="7"/>
              </w:numPr>
              <w:spacing w:before="0" w:after="0"/>
              <w:jc w:val="both"/>
              <w:rPr>
                <w:rFonts w:ascii="Arial" w:hAnsi="Arial" w:cs="Arial"/>
                <w:color w:val="000000"/>
                <w:sz w:val="18"/>
                <w:szCs w:val="18"/>
              </w:rPr>
            </w:pPr>
            <w:r w:rsidRPr="00DD0333">
              <w:rPr>
                <w:rFonts w:ascii="Arial" w:hAnsi="Arial" w:cs="Arial"/>
                <w:color w:val="000000"/>
                <w:sz w:val="18"/>
                <w:szCs w:val="18"/>
              </w:rPr>
              <w:t xml:space="preserve">UHT </w:t>
            </w:r>
            <w:proofErr w:type="gramStart"/>
            <w:r w:rsidRPr="00DD0333">
              <w:rPr>
                <w:rFonts w:ascii="Arial" w:hAnsi="Arial" w:cs="Arial"/>
                <w:color w:val="000000"/>
                <w:sz w:val="18"/>
                <w:szCs w:val="18"/>
              </w:rPr>
              <w:t>steril</w:t>
            </w:r>
            <w:proofErr w:type="gramEnd"/>
            <w:r w:rsidRPr="00DD0333">
              <w:rPr>
                <w:rFonts w:ascii="Arial" w:hAnsi="Arial" w:cs="Arial"/>
                <w:color w:val="000000"/>
                <w:sz w:val="18"/>
                <w:szCs w:val="18"/>
              </w:rPr>
              <w:t xml:space="preserve"> sütte ve pastörize sütte antimikrobiyel direnç değişimlerinin tespiti.</w:t>
            </w:r>
          </w:p>
          <w:p w:rsidR="00082DA9" w:rsidRPr="00DD0333" w:rsidRDefault="00082DA9" w:rsidP="00082DA9">
            <w:pPr>
              <w:pStyle w:val="WW-NormalWeb1"/>
              <w:spacing w:before="0" w:after="0"/>
              <w:ind w:left="1080"/>
              <w:jc w:val="both"/>
              <w:rPr>
                <w:rFonts w:ascii="Arial" w:hAnsi="Arial" w:cs="Arial"/>
                <w:color w:val="000000"/>
                <w:sz w:val="18"/>
                <w:szCs w:val="18"/>
              </w:rPr>
            </w:pPr>
          </w:p>
          <w:p w:rsidR="00082DA9" w:rsidRPr="00DD0333" w:rsidRDefault="00082DA9" w:rsidP="00082DA9">
            <w:pPr>
              <w:pStyle w:val="WW-NormalWeb1"/>
              <w:numPr>
                <w:ilvl w:val="1"/>
                <w:numId w:val="7"/>
              </w:numPr>
              <w:spacing w:before="0" w:after="0"/>
              <w:jc w:val="both"/>
              <w:rPr>
                <w:rFonts w:ascii="Arial" w:hAnsi="Arial" w:cs="Arial"/>
                <w:color w:val="000000"/>
                <w:sz w:val="18"/>
                <w:szCs w:val="18"/>
              </w:rPr>
            </w:pPr>
            <w:r w:rsidRPr="00DD0333">
              <w:rPr>
                <w:rFonts w:ascii="Arial" w:hAnsi="Arial" w:cs="Arial"/>
                <w:color w:val="000000"/>
                <w:sz w:val="18"/>
                <w:szCs w:val="18"/>
              </w:rPr>
              <w:t xml:space="preserve">Sıvı </w:t>
            </w:r>
            <w:proofErr w:type="spellStart"/>
            <w:r w:rsidRPr="00DD0333">
              <w:rPr>
                <w:rFonts w:ascii="Arial" w:hAnsi="Arial" w:cs="Arial"/>
                <w:color w:val="000000"/>
                <w:sz w:val="18"/>
                <w:szCs w:val="18"/>
              </w:rPr>
              <w:t>besiyerlerinde</w:t>
            </w:r>
            <w:proofErr w:type="spellEnd"/>
            <w:r w:rsidRPr="00DD0333">
              <w:rPr>
                <w:rFonts w:ascii="Arial" w:hAnsi="Arial" w:cs="Arial"/>
                <w:color w:val="000000"/>
                <w:sz w:val="18"/>
                <w:szCs w:val="18"/>
              </w:rPr>
              <w:t xml:space="preserve"> antimikrobiyel direnç değişimlerinin tespiti.</w:t>
            </w:r>
          </w:p>
          <w:p w:rsidR="00082DA9" w:rsidRPr="00DD0333" w:rsidRDefault="00082DA9" w:rsidP="00082DA9">
            <w:pPr>
              <w:pStyle w:val="WW-NormalWeb1"/>
              <w:spacing w:before="0" w:after="0"/>
              <w:ind w:left="1080"/>
              <w:jc w:val="both"/>
              <w:rPr>
                <w:rFonts w:ascii="Arial" w:hAnsi="Arial" w:cs="Arial"/>
                <w:color w:val="000000"/>
                <w:sz w:val="18"/>
                <w:szCs w:val="18"/>
              </w:rPr>
            </w:pPr>
            <w:r w:rsidRPr="00DD0333">
              <w:rPr>
                <w:rFonts w:ascii="Arial" w:hAnsi="Arial" w:cs="Arial"/>
                <w:color w:val="000000"/>
                <w:sz w:val="18"/>
                <w:szCs w:val="18"/>
              </w:rPr>
              <w:t xml:space="preserve">  </w:t>
            </w:r>
          </w:p>
          <w:p w:rsidR="00082DA9" w:rsidRPr="00DD0333" w:rsidRDefault="00082DA9" w:rsidP="00082DA9">
            <w:pPr>
              <w:pStyle w:val="WW-NormalWeb1"/>
              <w:numPr>
                <w:ilvl w:val="1"/>
                <w:numId w:val="7"/>
              </w:numPr>
              <w:spacing w:before="0" w:after="0"/>
              <w:jc w:val="both"/>
              <w:rPr>
                <w:rFonts w:ascii="Arial" w:hAnsi="Arial" w:cs="Arial"/>
                <w:color w:val="000000"/>
                <w:sz w:val="18"/>
                <w:szCs w:val="18"/>
              </w:rPr>
            </w:pPr>
            <w:r w:rsidRPr="00DD0333">
              <w:rPr>
                <w:rFonts w:ascii="Arial" w:hAnsi="Arial" w:cs="Arial"/>
                <w:color w:val="000000"/>
                <w:sz w:val="18"/>
                <w:szCs w:val="18"/>
              </w:rPr>
              <w:t xml:space="preserve">Pastörize süt kullanarak yapılan yoğurt içerisinde bakterilerde antimikrobiyel direnç değişiminin tespiti. </w:t>
            </w:r>
          </w:p>
          <w:p w:rsidR="00082DA9" w:rsidRPr="00DD0333" w:rsidRDefault="00082DA9" w:rsidP="00082DA9">
            <w:pPr>
              <w:pStyle w:val="ListeParagraf"/>
              <w:rPr>
                <w:rFonts w:ascii="Arial" w:hAnsi="Arial" w:cs="Arial"/>
                <w:color w:val="000000"/>
                <w:sz w:val="18"/>
                <w:szCs w:val="18"/>
              </w:rPr>
            </w:pPr>
          </w:p>
          <w:p w:rsidR="00082DA9" w:rsidRPr="00DD0333" w:rsidRDefault="00082DA9" w:rsidP="00082DA9">
            <w:pPr>
              <w:pStyle w:val="WW-NormalWeb1"/>
              <w:numPr>
                <w:ilvl w:val="1"/>
                <w:numId w:val="7"/>
              </w:numPr>
              <w:spacing w:before="0" w:after="0"/>
              <w:jc w:val="both"/>
              <w:rPr>
                <w:rFonts w:ascii="Arial" w:hAnsi="Arial" w:cs="Arial"/>
                <w:color w:val="000000"/>
                <w:sz w:val="18"/>
                <w:szCs w:val="18"/>
              </w:rPr>
            </w:pPr>
            <w:r w:rsidRPr="00DD0333">
              <w:rPr>
                <w:rFonts w:ascii="Arial" w:hAnsi="Arial" w:cs="Arial"/>
                <w:color w:val="000000"/>
                <w:sz w:val="18"/>
                <w:szCs w:val="18"/>
              </w:rPr>
              <w:t>Steril süt kullanılarak yapılan yoğurt içerisinde bakterilerde antimikrobiyel direnç değişiminin tespiti.</w:t>
            </w:r>
          </w:p>
          <w:p w:rsidR="00082DA9" w:rsidRPr="00DD0333" w:rsidRDefault="00082DA9" w:rsidP="00082DA9">
            <w:pPr>
              <w:pStyle w:val="ListeParagraf"/>
              <w:rPr>
                <w:rFonts w:ascii="Arial" w:hAnsi="Arial" w:cs="Arial"/>
                <w:color w:val="000000"/>
                <w:sz w:val="18"/>
                <w:szCs w:val="18"/>
              </w:rPr>
            </w:pPr>
          </w:p>
          <w:p w:rsidR="00082DA9" w:rsidRPr="00DD0333" w:rsidRDefault="00082DA9" w:rsidP="00082DA9">
            <w:pPr>
              <w:pStyle w:val="WW-NormalWeb1"/>
              <w:numPr>
                <w:ilvl w:val="1"/>
                <w:numId w:val="7"/>
              </w:numPr>
              <w:spacing w:before="0" w:after="0"/>
              <w:jc w:val="both"/>
              <w:rPr>
                <w:rFonts w:ascii="Arial" w:hAnsi="Arial" w:cs="Arial"/>
                <w:color w:val="000000"/>
                <w:sz w:val="18"/>
                <w:szCs w:val="18"/>
              </w:rPr>
            </w:pPr>
            <w:r w:rsidRPr="00DD0333">
              <w:rPr>
                <w:rFonts w:ascii="Arial" w:hAnsi="Arial" w:cs="Arial"/>
                <w:color w:val="000000"/>
                <w:sz w:val="18"/>
                <w:szCs w:val="18"/>
              </w:rPr>
              <w:t xml:space="preserve">Pastörize sütten yapılan yoğurtların soğuk </w:t>
            </w:r>
            <w:r>
              <w:rPr>
                <w:rFonts w:ascii="Arial" w:hAnsi="Arial" w:cs="Arial"/>
                <w:color w:val="000000"/>
                <w:sz w:val="18"/>
                <w:szCs w:val="18"/>
              </w:rPr>
              <w:t>muhafazası süresince (7 ve 14. g</w:t>
            </w:r>
            <w:r w:rsidRPr="00DD0333">
              <w:rPr>
                <w:rFonts w:ascii="Arial" w:hAnsi="Arial" w:cs="Arial"/>
                <w:color w:val="000000"/>
                <w:sz w:val="18"/>
                <w:szCs w:val="18"/>
              </w:rPr>
              <w:t>ün) antimikrobiyel direnç tespiti.</w:t>
            </w:r>
          </w:p>
          <w:p w:rsidR="00082DA9" w:rsidRPr="00DD0333" w:rsidRDefault="00082DA9" w:rsidP="00082DA9">
            <w:pPr>
              <w:pStyle w:val="ListeParagraf"/>
              <w:rPr>
                <w:rFonts w:ascii="Arial" w:hAnsi="Arial" w:cs="Arial"/>
                <w:color w:val="000000"/>
                <w:sz w:val="18"/>
                <w:szCs w:val="18"/>
              </w:rPr>
            </w:pPr>
          </w:p>
          <w:p w:rsidR="00082DA9" w:rsidRPr="00DD0333" w:rsidRDefault="00082DA9" w:rsidP="00082DA9">
            <w:pPr>
              <w:pStyle w:val="WW-NormalWeb1"/>
              <w:numPr>
                <w:ilvl w:val="1"/>
                <w:numId w:val="7"/>
              </w:numPr>
              <w:spacing w:before="0" w:after="0"/>
              <w:jc w:val="both"/>
              <w:rPr>
                <w:rFonts w:ascii="Arial" w:hAnsi="Arial" w:cs="Arial"/>
                <w:color w:val="000000"/>
                <w:sz w:val="18"/>
                <w:szCs w:val="18"/>
              </w:rPr>
            </w:pPr>
            <w:r w:rsidRPr="00DD0333">
              <w:rPr>
                <w:rFonts w:ascii="Arial" w:hAnsi="Arial" w:cs="Arial"/>
                <w:color w:val="000000"/>
                <w:sz w:val="18"/>
                <w:szCs w:val="18"/>
              </w:rPr>
              <w:t xml:space="preserve">Tekrarlayan </w:t>
            </w:r>
            <w:proofErr w:type="spellStart"/>
            <w:r w:rsidRPr="00DD0333">
              <w:rPr>
                <w:rFonts w:ascii="Arial" w:hAnsi="Arial" w:cs="Arial"/>
                <w:color w:val="000000"/>
                <w:sz w:val="18"/>
                <w:szCs w:val="18"/>
              </w:rPr>
              <w:t>inkübasyonlar</w:t>
            </w:r>
            <w:proofErr w:type="spellEnd"/>
            <w:r w:rsidRPr="00DD0333">
              <w:rPr>
                <w:rFonts w:ascii="Arial" w:hAnsi="Arial" w:cs="Arial"/>
                <w:color w:val="000000"/>
                <w:sz w:val="18"/>
                <w:szCs w:val="18"/>
              </w:rPr>
              <w:t xml:space="preserve"> (10 tekrar) sonucunda antimikrobiyel direnç değişimlerinin tespiti.</w:t>
            </w:r>
          </w:p>
          <w:p w:rsidR="00082DA9" w:rsidRPr="00DD0333" w:rsidRDefault="00082DA9" w:rsidP="00082DA9">
            <w:pPr>
              <w:pStyle w:val="ListeParagraf"/>
              <w:rPr>
                <w:rFonts w:ascii="Arial" w:hAnsi="Arial" w:cs="Arial"/>
                <w:color w:val="000000"/>
                <w:sz w:val="18"/>
                <w:szCs w:val="18"/>
              </w:rPr>
            </w:pPr>
          </w:p>
          <w:p w:rsidR="00082DA9" w:rsidRPr="00DD0333" w:rsidRDefault="00082DA9" w:rsidP="00082DA9">
            <w:pPr>
              <w:pStyle w:val="WW-NormalWeb1"/>
              <w:spacing w:before="0" w:after="0"/>
              <w:ind w:left="1080"/>
              <w:jc w:val="both"/>
              <w:rPr>
                <w:rFonts w:ascii="Arial" w:hAnsi="Arial" w:cs="Arial"/>
                <w:color w:val="000000"/>
                <w:sz w:val="18"/>
                <w:szCs w:val="18"/>
              </w:rPr>
            </w:pPr>
          </w:p>
          <w:p w:rsidR="00082DA9" w:rsidRPr="00DD0333" w:rsidRDefault="00082DA9" w:rsidP="00082DA9">
            <w:pPr>
              <w:pStyle w:val="WW-NormalWeb1"/>
              <w:numPr>
                <w:ilvl w:val="0"/>
                <w:numId w:val="7"/>
              </w:numPr>
              <w:spacing w:before="0" w:after="0"/>
              <w:jc w:val="both"/>
              <w:rPr>
                <w:rFonts w:ascii="Arial" w:hAnsi="Arial" w:cs="Arial"/>
                <w:b/>
                <w:color w:val="000000"/>
                <w:sz w:val="18"/>
                <w:szCs w:val="18"/>
                <w:u w:val="single"/>
              </w:rPr>
            </w:pPr>
            <w:r w:rsidRPr="00DD0333">
              <w:rPr>
                <w:rFonts w:ascii="Arial" w:hAnsi="Arial" w:cs="Arial"/>
                <w:b/>
                <w:color w:val="000000"/>
                <w:sz w:val="18"/>
                <w:szCs w:val="18"/>
                <w:u w:val="single"/>
              </w:rPr>
              <w:lastRenderedPageBreak/>
              <w:t xml:space="preserve">En yüksek ve en düşük seviyede antimikrobiyel direnç gösteren 100 bakterinin </w:t>
            </w:r>
            <w:proofErr w:type="gramStart"/>
            <w:r w:rsidRPr="00DD0333">
              <w:rPr>
                <w:rFonts w:ascii="Arial" w:hAnsi="Arial" w:cs="Arial"/>
                <w:b/>
                <w:color w:val="000000"/>
                <w:sz w:val="18"/>
                <w:szCs w:val="18"/>
                <w:u w:val="single"/>
              </w:rPr>
              <w:t>izolasyonu</w:t>
            </w:r>
            <w:proofErr w:type="gramEnd"/>
            <w:r w:rsidRPr="00DD0333">
              <w:rPr>
                <w:rFonts w:ascii="Arial" w:hAnsi="Arial" w:cs="Arial"/>
                <w:b/>
                <w:color w:val="000000"/>
                <w:sz w:val="18"/>
                <w:szCs w:val="18"/>
                <w:u w:val="single"/>
              </w:rPr>
              <w:t xml:space="preserve"> ve </w:t>
            </w:r>
            <w:proofErr w:type="spellStart"/>
            <w:r w:rsidRPr="00DD0333">
              <w:rPr>
                <w:rFonts w:ascii="Arial" w:hAnsi="Arial" w:cs="Arial"/>
                <w:b/>
                <w:color w:val="000000"/>
                <w:sz w:val="18"/>
                <w:szCs w:val="18"/>
                <w:u w:val="single"/>
              </w:rPr>
              <w:t>identifikasyonu</w:t>
            </w:r>
            <w:proofErr w:type="spellEnd"/>
            <w:r w:rsidRPr="00DD0333">
              <w:rPr>
                <w:rFonts w:ascii="Arial" w:hAnsi="Arial" w:cs="Arial"/>
                <w:b/>
                <w:color w:val="000000"/>
                <w:sz w:val="18"/>
                <w:szCs w:val="18"/>
                <w:u w:val="single"/>
              </w:rPr>
              <w:t xml:space="preserve"> (İş Paketi 3)</w:t>
            </w:r>
          </w:p>
          <w:p w:rsidR="00082DA9" w:rsidRPr="00DD0333" w:rsidRDefault="00082DA9" w:rsidP="00082DA9">
            <w:pPr>
              <w:pStyle w:val="WW-NormalWeb1"/>
              <w:spacing w:before="0" w:after="0"/>
              <w:ind w:left="720"/>
              <w:jc w:val="both"/>
              <w:rPr>
                <w:rFonts w:ascii="Arial" w:hAnsi="Arial" w:cs="Arial"/>
                <w:b/>
                <w:color w:val="000000"/>
                <w:sz w:val="18"/>
                <w:szCs w:val="18"/>
                <w:u w:val="single"/>
              </w:rPr>
            </w:pPr>
          </w:p>
          <w:p w:rsidR="00082DA9" w:rsidRPr="00DD0333" w:rsidRDefault="00082DA9" w:rsidP="00082DA9">
            <w:pPr>
              <w:pStyle w:val="WW-NormalWeb1"/>
              <w:numPr>
                <w:ilvl w:val="1"/>
                <w:numId w:val="7"/>
              </w:numPr>
              <w:spacing w:before="0" w:after="0"/>
              <w:jc w:val="both"/>
              <w:rPr>
                <w:rFonts w:ascii="Arial" w:hAnsi="Arial" w:cs="Arial"/>
                <w:color w:val="000000"/>
                <w:sz w:val="18"/>
                <w:szCs w:val="18"/>
                <w:u w:val="single"/>
              </w:rPr>
            </w:pPr>
            <w:r>
              <w:rPr>
                <w:rFonts w:ascii="Arial" w:hAnsi="Arial" w:cs="Arial"/>
                <w:color w:val="000000"/>
                <w:sz w:val="18"/>
                <w:szCs w:val="18"/>
                <w:u w:val="single"/>
              </w:rPr>
              <w:t>İzolasyon:</w:t>
            </w:r>
            <w:r w:rsidRPr="00F05A00">
              <w:rPr>
                <w:rFonts w:ascii="Arial" w:hAnsi="Arial" w:cs="Arial"/>
                <w:color w:val="000000"/>
                <w:sz w:val="18"/>
                <w:szCs w:val="18"/>
              </w:rPr>
              <w:t xml:space="preserve"> Bakterilerin klasik </w:t>
            </w:r>
            <w:proofErr w:type="gramStart"/>
            <w:r w:rsidRPr="00F05A00">
              <w:rPr>
                <w:rFonts w:ascii="Arial" w:hAnsi="Arial" w:cs="Arial"/>
                <w:color w:val="000000"/>
                <w:sz w:val="18"/>
                <w:szCs w:val="18"/>
              </w:rPr>
              <w:t>izolasyonu</w:t>
            </w:r>
            <w:proofErr w:type="gramEnd"/>
            <w:r w:rsidRPr="00F05A00">
              <w:rPr>
                <w:rFonts w:ascii="Arial" w:hAnsi="Arial" w:cs="Arial"/>
                <w:color w:val="000000"/>
                <w:sz w:val="18"/>
                <w:szCs w:val="18"/>
              </w:rPr>
              <w:t xml:space="preserve"> ve temel </w:t>
            </w:r>
            <w:proofErr w:type="spellStart"/>
            <w:r w:rsidRPr="00F05A00">
              <w:rPr>
                <w:rFonts w:ascii="Arial" w:hAnsi="Arial" w:cs="Arial"/>
                <w:color w:val="000000"/>
                <w:sz w:val="18"/>
                <w:szCs w:val="18"/>
              </w:rPr>
              <w:t>fenotipikniteliklerine</w:t>
            </w:r>
            <w:proofErr w:type="spellEnd"/>
            <w:r w:rsidRPr="00F05A00">
              <w:rPr>
                <w:rFonts w:ascii="Arial" w:hAnsi="Arial" w:cs="Arial"/>
                <w:color w:val="000000"/>
                <w:sz w:val="18"/>
                <w:szCs w:val="18"/>
              </w:rPr>
              <w:t xml:space="preserve"> göre ön tanımlanması yapılacaktır. </w:t>
            </w:r>
          </w:p>
          <w:p w:rsidR="00082DA9" w:rsidRDefault="00082DA9" w:rsidP="00082DA9">
            <w:pPr>
              <w:pStyle w:val="WW-NormalWeb1"/>
              <w:numPr>
                <w:ilvl w:val="1"/>
                <w:numId w:val="7"/>
              </w:numPr>
              <w:spacing w:before="0" w:after="0"/>
              <w:jc w:val="both"/>
              <w:rPr>
                <w:rFonts w:ascii="Arial" w:hAnsi="Arial" w:cs="Arial"/>
                <w:color w:val="000000"/>
                <w:sz w:val="18"/>
                <w:szCs w:val="18"/>
                <w:u w:val="single"/>
              </w:rPr>
            </w:pPr>
            <w:proofErr w:type="spellStart"/>
            <w:r>
              <w:rPr>
                <w:rFonts w:ascii="Arial" w:hAnsi="Arial" w:cs="Arial"/>
                <w:color w:val="000000"/>
                <w:sz w:val="18"/>
                <w:szCs w:val="18"/>
                <w:u w:val="single"/>
              </w:rPr>
              <w:t>İdentifikasyon</w:t>
            </w:r>
            <w:proofErr w:type="spellEnd"/>
            <w:r>
              <w:rPr>
                <w:rFonts w:ascii="Arial" w:hAnsi="Arial" w:cs="Arial"/>
                <w:color w:val="000000"/>
                <w:sz w:val="18"/>
                <w:szCs w:val="18"/>
                <w:u w:val="single"/>
              </w:rPr>
              <w:t xml:space="preserve">: </w:t>
            </w:r>
            <w:r>
              <w:rPr>
                <w:rFonts w:ascii="Arial" w:hAnsi="Arial" w:cs="Arial"/>
                <w:color w:val="000000"/>
                <w:sz w:val="18"/>
                <w:szCs w:val="18"/>
              </w:rPr>
              <w:t xml:space="preserve">100 adet seçilmiş bakteri </w:t>
            </w:r>
            <w:proofErr w:type="spellStart"/>
            <w:r>
              <w:rPr>
                <w:rFonts w:ascii="Arial" w:hAnsi="Arial" w:cs="Arial"/>
                <w:color w:val="000000"/>
                <w:sz w:val="18"/>
                <w:szCs w:val="18"/>
              </w:rPr>
              <w:t>suşu</w:t>
            </w:r>
            <w:proofErr w:type="spellEnd"/>
            <w:r>
              <w:rPr>
                <w:rFonts w:ascii="Arial" w:hAnsi="Arial" w:cs="Arial"/>
                <w:color w:val="000000"/>
                <w:sz w:val="18"/>
                <w:szCs w:val="18"/>
              </w:rPr>
              <w:t xml:space="preserve"> VITEK 2 GP </w:t>
            </w:r>
            <w:proofErr w:type="spellStart"/>
            <w:r>
              <w:rPr>
                <w:rFonts w:ascii="Arial" w:hAnsi="Arial" w:cs="Arial"/>
                <w:color w:val="000000"/>
                <w:sz w:val="18"/>
                <w:szCs w:val="18"/>
              </w:rPr>
              <w:t>identifikasyon</w:t>
            </w:r>
            <w:proofErr w:type="spellEnd"/>
            <w:r>
              <w:rPr>
                <w:rFonts w:ascii="Arial" w:hAnsi="Arial" w:cs="Arial"/>
                <w:color w:val="000000"/>
                <w:sz w:val="18"/>
                <w:szCs w:val="18"/>
              </w:rPr>
              <w:t xml:space="preserve"> sistemi ile </w:t>
            </w:r>
            <w:proofErr w:type="spellStart"/>
            <w:r>
              <w:rPr>
                <w:rFonts w:ascii="Arial" w:hAnsi="Arial" w:cs="Arial"/>
                <w:color w:val="000000"/>
                <w:sz w:val="18"/>
                <w:szCs w:val="18"/>
              </w:rPr>
              <w:t>identifiye</w:t>
            </w:r>
            <w:proofErr w:type="spellEnd"/>
            <w:r>
              <w:rPr>
                <w:rFonts w:ascii="Arial" w:hAnsi="Arial" w:cs="Arial"/>
                <w:color w:val="000000"/>
                <w:sz w:val="18"/>
                <w:szCs w:val="18"/>
              </w:rPr>
              <w:t xml:space="preserve"> edilecektir.</w:t>
            </w:r>
          </w:p>
          <w:p w:rsidR="00082DA9" w:rsidRPr="00DD0333" w:rsidRDefault="00082DA9" w:rsidP="00082DA9">
            <w:pPr>
              <w:pStyle w:val="WW-NormalWeb1"/>
              <w:spacing w:before="0" w:after="0"/>
              <w:ind w:left="2160"/>
              <w:jc w:val="both"/>
              <w:rPr>
                <w:rFonts w:ascii="Arial" w:hAnsi="Arial" w:cs="Arial"/>
                <w:color w:val="000000"/>
                <w:sz w:val="18"/>
                <w:szCs w:val="18"/>
                <w:u w:val="single"/>
              </w:rPr>
            </w:pPr>
          </w:p>
          <w:p w:rsidR="00082DA9" w:rsidRPr="00D25F8E" w:rsidRDefault="00082DA9" w:rsidP="00082DA9">
            <w:pPr>
              <w:pStyle w:val="WW-NormalWeb1"/>
              <w:spacing w:before="0" w:after="0"/>
              <w:ind w:left="1080"/>
              <w:jc w:val="both"/>
              <w:rPr>
                <w:rFonts w:ascii="Arial" w:hAnsi="Arial" w:cs="Arial"/>
                <w:b/>
                <w:color w:val="000000"/>
                <w:sz w:val="18"/>
                <w:szCs w:val="18"/>
                <w:u w:val="single"/>
              </w:rPr>
            </w:pPr>
            <w:r w:rsidRPr="00D25F8E">
              <w:rPr>
                <w:rFonts w:ascii="Arial" w:hAnsi="Arial" w:cs="Arial"/>
                <w:b/>
                <w:color w:val="000000"/>
                <w:sz w:val="18"/>
                <w:szCs w:val="18"/>
                <w:u w:val="single"/>
              </w:rPr>
              <w:t xml:space="preserve">MATERYAL VE </w:t>
            </w:r>
            <w:r>
              <w:rPr>
                <w:rFonts w:ascii="Arial" w:hAnsi="Arial" w:cs="Arial"/>
                <w:b/>
                <w:color w:val="000000"/>
                <w:sz w:val="18"/>
                <w:szCs w:val="18"/>
                <w:u w:val="single"/>
              </w:rPr>
              <w:t>YÖNTEM</w:t>
            </w:r>
            <w:r w:rsidRPr="00D25F8E">
              <w:rPr>
                <w:rFonts w:ascii="Arial" w:hAnsi="Arial" w:cs="Arial"/>
                <w:b/>
                <w:color w:val="000000"/>
                <w:sz w:val="18"/>
                <w:szCs w:val="18"/>
                <w:u w:val="single"/>
              </w:rPr>
              <w:t xml:space="preserve"> DETAY BİLGİSİ:</w:t>
            </w:r>
          </w:p>
          <w:p w:rsidR="00082DA9" w:rsidRPr="00DD0333" w:rsidRDefault="00082DA9" w:rsidP="00082DA9">
            <w:pPr>
              <w:pStyle w:val="WW-NormalWeb1"/>
              <w:spacing w:before="0" w:after="0"/>
              <w:jc w:val="both"/>
              <w:rPr>
                <w:rFonts w:ascii="Arial" w:hAnsi="Arial" w:cs="Arial"/>
                <w:b/>
                <w:color w:val="000000"/>
                <w:sz w:val="18"/>
                <w:szCs w:val="18"/>
              </w:rPr>
            </w:pPr>
            <w:r w:rsidRPr="00DD0333">
              <w:rPr>
                <w:rFonts w:ascii="Arial" w:hAnsi="Arial" w:cs="Arial"/>
                <w:b/>
                <w:color w:val="000000"/>
                <w:sz w:val="18"/>
                <w:szCs w:val="18"/>
              </w:rPr>
              <w:t xml:space="preserve">Materyal: </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 xml:space="preserve">-Sıvı </w:t>
            </w:r>
            <w:proofErr w:type="spellStart"/>
            <w:r w:rsidRPr="00DD0333">
              <w:rPr>
                <w:rFonts w:ascii="Arial" w:hAnsi="Arial" w:cs="Arial"/>
                <w:color w:val="000000"/>
                <w:sz w:val="18"/>
                <w:szCs w:val="18"/>
              </w:rPr>
              <w:t>besiyerleri</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Nutrient</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Broth</w:t>
            </w:r>
            <w:proofErr w:type="spellEnd"/>
            <w:r w:rsidRPr="00DD0333">
              <w:rPr>
                <w:rFonts w:ascii="Arial" w:hAnsi="Arial" w:cs="Arial"/>
                <w:color w:val="000000"/>
                <w:sz w:val="18"/>
                <w:szCs w:val="18"/>
              </w:rPr>
              <w:t xml:space="preserve">, MRS </w:t>
            </w:r>
            <w:proofErr w:type="spellStart"/>
            <w:r w:rsidRPr="00DD0333">
              <w:rPr>
                <w:rFonts w:ascii="Arial" w:hAnsi="Arial" w:cs="Arial"/>
                <w:color w:val="000000"/>
                <w:sz w:val="18"/>
                <w:szCs w:val="18"/>
              </w:rPr>
              <w:t>Broth</w:t>
            </w:r>
            <w:proofErr w:type="spellEnd"/>
            <w:r w:rsidRPr="00DD0333">
              <w:rPr>
                <w:rFonts w:ascii="Arial" w:hAnsi="Arial" w:cs="Arial"/>
                <w:color w:val="000000"/>
                <w:sz w:val="18"/>
                <w:szCs w:val="18"/>
              </w:rPr>
              <w:t xml:space="preserve">, M17 </w:t>
            </w:r>
            <w:proofErr w:type="spellStart"/>
            <w:r w:rsidRPr="00DD0333">
              <w:rPr>
                <w:rFonts w:ascii="Arial" w:hAnsi="Arial" w:cs="Arial"/>
                <w:color w:val="000000"/>
                <w:sz w:val="18"/>
                <w:szCs w:val="18"/>
              </w:rPr>
              <w:t>Broth</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Antibioic</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Broth</w:t>
            </w:r>
            <w:proofErr w:type="spellEnd"/>
            <w:r w:rsidRPr="00DD0333">
              <w:rPr>
                <w:rFonts w:ascii="Arial" w:hAnsi="Arial" w:cs="Arial"/>
                <w:color w:val="000000"/>
                <w:sz w:val="18"/>
                <w:szCs w:val="18"/>
              </w:rPr>
              <w:t xml:space="preserve"> No. 1.</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 xml:space="preserve">-Katı </w:t>
            </w:r>
            <w:proofErr w:type="spellStart"/>
            <w:r w:rsidRPr="00DD0333">
              <w:rPr>
                <w:rFonts w:ascii="Arial" w:hAnsi="Arial" w:cs="Arial"/>
                <w:color w:val="000000"/>
                <w:sz w:val="18"/>
                <w:szCs w:val="18"/>
              </w:rPr>
              <w:t>besiyerleri</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Nutrient</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agar</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Mrs</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Agar</w:t>
            </w:r>
            <w:proofErr w:type="spellEnd"/>
            <w:r w:rsidRPr="00DD0333">
              <w:rPr>
                <w:rFonts w:ascii="Arial" w:hAnsi="Arial" w:cs="Arial"/>
                <w:color w:val="000000"/>
                <w:sz w:val="18"/>
                <w:szCs w:val="18"/>
              </w:rPr>
              <w:t xml:space="preserve">, M17 </w:t>
            </w:r>
            <w:proofErr w:type="spellStart"/>
            <w:r w:rsidRPr="00DD0333">
              <w:rPr>
                <w:rFonts w:ascii="Arial" w:hAnsi="Arial" w:cs="Arial"/>
                <w:color w:val="000000"/>
                <w:sz w:val="18"/>
                <w:szCs w:val="18"/>
              </w:rPr>
              <w:t>Agar</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Rogosa</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Agar</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Antibiotic</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Agar</w:t>
            </w:r>
            <w:proofErr w:type="spellEnd"/>
            <w:r w:rsidRPr="00DD0333">
              <w:rPr>
                <w:rFonts w:ascii="Arial" w:hAnsi="Arial" w:cs="Arial"/>
                <w:color w:val="000000"/>
                <w:sz w:val="18"/>
                <w:szCs w:val="18"/>
              </w:rPr>
              <w:t xml:space="preserve"> No. 1.</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-UHT süt: marketlerde satılan ticari kutu sütler kullanılacaktır.</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 xml:space="preserve">-Pastörize süt: Çiğ süt 85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1 dakika tutulduktan sonra elde edilen süt.</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-Starter kültür: 3 farklı firmadan temin edilen 9 farklı ticari yoğurt starter kültürü.</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 xml:space="preserve">-İzolasyon: Gram boyama seti, </w:t>
            </w:r>
            <w:proofErr w:type="spellStart"/>
            <w:r w:rsidRPr="00DD0333">
              <w:rPr>
                <w:rFonts w:ascii="Arial" w:hAnsi="Arial" w:cs="Arial"/>
                <w:color w:val="000000"/>
                <w:sz w:val="18"/>
                <w:szCs w:val="18"/>
              </w:rPr>
              <w:t>oksidaz</w:t>
            </w:r>
            <w:proofErr w:type="spellEnd"/>
            <w:r w:rsidRPr="00DD0333">
              <w:rPr>
                <w:rFonts w:ascii="Arial" w:hAnsi="Arial" w:cs="Arial"/>
                <w:color w:val="000000"/>
                <w:sz w:val="18"/>
                <w:szCs w:val="18"/>
              </w:rPr>
              <w:t xml:space="preserve"> test kiti, </w:t>
            </w:r>
            <w:proofErr w:type="spellStart"/>
            <w:r w:rsidRPr="00DD0333">
              <w:rPr>
                <w:rFonts w:ascii="Arial" w:hAnsi="Arial" w:cs="Arial"/>
                <w:color w:val="000000"/>
                <w:sz w:val="18"/>
                <w:szCs w:val="18"/>
              </w:rPr>
              <w:t>katalaz</w:t>
            </w:r>
            <w:proofErr w:type="spellEnd"/>
            <w:r w:rsidRPr="00DD0333">
              <w:rPr>
                <w:rFonts w:ascii="Arial" w:hAnsi="Arial" w:cs="Arial"/>
                <w:color w:val="000000"/>
                <w:sz w:val="18"/>
                <w:szCs w:val="18"/>
              </w:rPr>
              <w:t xml:space="preserve"> test kiti, üçlü şeker test </w:t>
            </w:r>
            <w:proofErr w:type="spellStart"/>
            <w:r w:rsidRPr="00DD0333">
              <w:rPr>
                <w:rFonts w:ascii="Arial" w:hAnsi="Arial" w:cs="Arial"/>
                <w:color w:val="000000"/>
                <w:sz w:val="18"/>
                <w:szCs w:val="18"/>
              </w:rPr>
              <w:t>besiyeri</w:t>
            </w:r>
            <w:proofErr w:type="spellEnd"/>
            <w:r w:rsidRPr="00DD0333">
              <w:rPr>
                <w:rFonts w:ascii="Arial" w:hAnsi="Arial" w:cs="Arial"/>
                <w:color w:val="000000"/>
                <w:sz w:val="18"/>
                <w:szCs w:val="18"/>
              </w:rPr>
              <w:t xml:space="preserve"> (TSI </w:t>
            </w:r>
            <w:proofErr w:type="spellStart"/>
            <w:r w:rsidRPr="00DD0333">
              <w:rPr>
                <w:rFonts w:ascii="Arial" w:hAnsi="Arial" w:cs="Arial"/>
                <w:color w:val="000000"/>
                <w:sz w:val="18"/>
                <w:szCs w:val="18"/>
              </w:rPr>
              <w:t>agar</w:t>
            </w:r>
            <w:proofErr w:type="spellEnd"/>
            <w:r w:rsidRPr="00DD0333">
              <w:rPr>
                <w:rFonts w:ascii="Arial" w:hAnsi="Arial" w:cs="Arial"/>
                <w:color w:val="000000"/>
                <w:sz w:val="18"/>
                <w:szCs w:val="18"/>
              </w:rPr>
              <w:t xml:space="preserve">), </w:t>
            </w:r>
          </w:p>
          <w:p w:rsidR="00082DA9" w:rsidRPr="00DD0333" w:rsidRDefault="00082DA9" w:rsidP="00082DA9">
            <w:pPr>
              <w:pStyle w:val="WW-NormalWeb1"/>
              <w:spacing w:before="0" w:after="0"/>
              <w:jc w:val="both"/>
              <w:rPr>
                <w:rFonts w:ascii="Arial" w:hAnsi="Arial" w:cs="Arial"/>
                <w:color w:val="000000"/>
                <w:sz w:val="18"/>
                <w:szCs w:val="18"/>
              </w:rPr>
            </w:pPr>
            <w:r w:rsidRPr="00DD0333">
              <w:rPr>
                <w:rFonts w:ascii="Arial" w:hAnsi="Arial" w:cs="Arial"/>
                <w:color w:val="000000"/>
                <w:sz w:val="18"/>
                <w:szCs w:val="18"/>
              </w:rPr>
              <w:t>-</w:t>
            </w:r>
            <w:proofErr w:type="spellStart"/>
            <w:r w:rsidRPr="00DD0333">
              <w:rPr>
                <w:rFonts w:ascii="Arial" w:hAnsi="Arial" w:cs="Arial"/>
                <w:color w:val="000000"/>
                <w:sz w:val="18"/>
                <w:szCs w:val="18"/>
              </w:rPr>
              <w:t>İdentifikasyon</w:t>
            </w:r>
            <w:proofErr w:type="spellEnd"/>
            <w:r w:rsidRPr="00DD0333">
              <w:rPr>
                <w:rFonts w:ascii="Arial" w:hAnsi="Arial" w:cs="Arial"/>
                <w:color w:val="000000"/>
                <w:sz w:val="18"/>
                <w:szCs w:val="18"/>
              </w:rPr>
              <w:t>: VITEK test kitleri.</w:t>
            </w:r>
          </w:p>
          <w:p w:rsidR="00082DA9" w:rsidRPr="00DD0333" w:rsidRDefault="00082DA9" w:rsidP="00082DA9">
            <w:pPr>
              <w:pStyle w:val="WW-NormalWeb1"/>
              <w:spacing w:before="0" w:after="0"/>
              <w:jc w:val="both"/>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b/>
                <w:color w:val="000000"/>
                <w:sz w:val="18"/>
                <w:szCs w:val="18"/>
              </w:rPr>
            </w:pPr>
            <w:r>
              <w:rPr>
                <w:rFonts w:ascii="Arial" w:hAnsi="Arial" w:cs="Arial"/>
                <w:b/>
                <w:color w:val="000000"/>
                <w:sz w:val="18"/>
                <w:szCs w:val="18"/>
              </w:rPr>
              <w:t>Yöntem</w:t>
            </w:r>
            <w:r w:rsidRPr="00DD0333">
              <w:rPr>
                <w:rFonts w:ascii="Arial" w:hAnsi="Arial" w:cs="Arial"/>
                <w:b/>
                <w:color w:val="000000"/>
                <w:sz w:val="18"/>
                <w:szCs w:val="18"/>
              </w:rPr>
              <w:t>:</w:t>
            </w:r>
          </w:p>
          <w:p w:rsidR="00082DA9" w:rsidRDefault="00082DA9" w:rsidP="00082DA9">
            <w:pPr>
              <w:pStyle w:val="WW-NormalWeb1"/>
              <w:numPr>
                <w:ilvl w:val="0"/>
                <w:numId w:val="8"/>
              </w:numPr>
              <w:spacing w:before="0" w:after="0"/>
              <w:jc w:val="both"/>
              <w:rPr>
                <w:rFonts w:ascii="Arial" w:hAnsi="Arial" w:cs="Arial"/>
                <w:color w:val="000000"/>
                <w:sz w:val="18"/>
                <w:szCs w:val="18"/>
              </w:rPr>
            </w:pPr>
            <w:proofErr w:type="gramStart"/>
            <w:r w:rsidRPr="00BE1B2C">
              <w:rPr>
                <w:rFonts w:ascii="Arial" w:hAnsi="Arial" w:cs="Arial"/>
                <w:color w:val="000000"/>
                <w:sz w:val="18"/>
                <w:szCs w:val="18"/>
              </w:rPr>
              <w:t>İş Paketleri içerisindeki işlerin ayrı ayrı izahı</w:t>
            </w:r>
            <w:r>
              <w:rPr>
                <w:rFonts w:ascii="Arial" w:hAnsi="Arial" w:cs="Arial"/>
                <w:color w:val="000000"/>
                <w:sz w:val="18"/>
                <w:szCs w:val="18"/>
              </w:rPr>
              <w:t>.</w:t>
            </w:r>
            <w:proofErr w:type="gramEnd"/>
          </w:p>
          <w:p w:rsidR="00082DA9" w:rsidRPr="00BE1B2C" w:rsidRDefault="00082DA9" w:rsidP="00082DA9">
            <w:pPr>
              <w:pStyle w:val="WW-NormalWeb1"/>
              <w:numPr>
                <w:ilvl w:val="0"/>
                <w:numId w:val="8"/>
              </w:numPr>
              <w:spacing w:before="0" w:after="0"/>
              <w:jc w:val="both"/>
              <w:rPr>
                <w:rFonts w:ascii="Arial" w:hAnsi="Arial" w:cs="Arial"/>
                <w:color w:val="000000"/>
                <w:sz w:val="18"/>
                <w:szCs w:val="18"/>
              </w:rPr>
            </w:pPr>
            <w:r>
              <w:rPr>
                <w:rFonts w:ascii="Arial" w:hAnsi="Arial" w:cs="Arial"/>
                <w:color w:val="000000"/>
                <w:sz w:val="18"/>
                <w:szCs w:val="18"/>
              </w:rPr>
              <w:t>Laboratuvar işlerinin detaylı izahı.</w:t>
            </w:r>
          </w:p>
          <w:p w:rsidR="00082DA9" w:rsidRPr="00DD0333" w:rsidRDefault="00082DA9" w:rsidP="00082DA9">
            <w:pPr>
              <w:pStyle w:val="WW-NormalWeb1"/>
              <w:spacing w:before="0" w:after="0"/>
              <w:ind w:left="1080"/>
              <w:jc w:val="both"/>
              <w:rPr>
                <w:rFonts w:ascii="Arial" w:hAnsi="Arial" w:cs="Arial"/>
                <w:color w:val="000000"/>
                <w:sz w:val="18"/>
                <w:szCs w:val="18"/>
              </w:rPr>
            </w:pPr>
            <w:r>
              <w:rPr>
                <w:rFonts w:ascii="Arial" w:hAnsi="Arial" w:cs="Arial"/>
                <w:color w:val="000000"/>
                <w:sz w:val="18"/>
                <w:szCs w:val="18"/>
              </w:rPr>
              <w:t xml:space="preserve">B.1. </w:t>
            </w:r>
            <w:r w:rsidRPr="00DD0333">
              <w:rPr>
                <w:rFonts w:ascii="Arial" w:hAnsi="Arial" w:cs="Arial"/>
                <w:color w:val="000000"/>
                <w:sz w:val="18"/>
                <w:szCs w:val="18"/>
              </w:rPr>
              <w:t>Örneklerin ekime hazırlanması</w:t>
            </w:r>
            <w:r>
              <w:rPr>
                <w:rFonts w:ascii="Arial" w:hAnsi="Arial" w:cs="Arial"/>
                <w:color w:val="000000"/>
                <w:sz w:val="18"/>
                <w:szCs w:val="18"/>
              </w:rPr>
              <w:t xml:space="preserve"> (standart protokoller)</w:t>
            </w:r>
            <w:r w:rsidRPr="00DD0333">
              <w:rPr>
                <w:rFonts w:ascii="Arial" w:hAnsi="Arial" w:cs="Arial"/>
                <w:color w:val="000000"/>
                <w:sz w:val="18"/>
                <w:szCs w:val="18"/>
              </w:rPr>
              <w:t>.</w:t>
            </w:r>
          </w:p>
          <w:p w:rsidR="00082DA9" w:rsidRPr="00544F75" w:rsidRDefault="00082DA9" w:rsidP="00082DA9">
            <w:pPr>
              <w:pStyle w:val="WW-NormalWeb1"/>
              <w:spacing w:before="0" w:after="0"/>
              <w:ind w:left="1080"/>
              <w:jc w:val="both"/>
              <w:rPr>
                <w:rFonts w:ascii="Arial" w:hAnsi="Arial" w:cs="Arial"/>
                <w:color w:val="000000"/>
                <w:sz w:val="18"/>
                <w:szCs w:val="18"/>
              </w:rPr>
            </w:pPr>
            <w:r>
              <w:rPr>
                <w:rFonts w:ascii="Arial" w:hAnsi="Arial" w:cs="Arial"/>
                <w:color w:val="000000"/>
                <w:sz w:val="18"/>
                <w:szCs w:val="18"/>
              </w:rPr>
              <w:t xml:space="preserve">B.2. </w:t>
            </w:r>
            <w:r w:rsidRPr="00DD0333">
              <w:rPr>
                <w:rFonts w:ascii="Arial" w:hAnsi="Arial" w:cs="Arial"/>
                <w:color w:val="000000"/>
                <w:sz w:val="18"/>
                <w:szCs w:val="18"/>
              </w:rPr>
              <w:t xml:space="preserve">Ekim ve </w:t>
            </w:r>
            <w:proofErr w:type="spellStart"/>
            <w:r w:rsidRPr="00DD0333">
              <w:rPr>
                <w:rFonts w:ascii="Arial" w:hAnsi="Arial" w:cs="Arial"/>
                <w:color w:val="000000"/>
                <w:sz w:val="18"/>
                <w:szCs w:val="18"/>
              </w:rPr>
              <w:t>inkübasyon</w:t>
            </w:r>
            <w:proofErr w:type="spellEnd"/>
            <w:r>
              <w:rPr>
                <w:rFonts w:ascii="Arial" w:hAnsi="Arial" w:cs="Arial"/>
                <w:color w:val="000000"/>
                <w:sz w:val="18"/>
                <w:szCs w:val="18"/>
              </w:rPr>
              <w:t xml:space="preserve"> (standart protokoller)</w:t>
            </w:r>
            <w:r w:rsidRPr="00DD0333">
              <w:rPr>
                <w:rFonts w:ascii="Arial" w:hAnsi="Arial" w:cs="Arial"/>
                <w:color w:val="000000"/>
                <w:sz w:val="18"/>
                <w:szCs w:val="18"/>
              </w:rPr>
              <w:t>.</w:t>
            </w:r>
          </w:p>
          <w:p w:rsidR="00082DA9" w:rsidRPr="00544F75" w:rsidRDefault="00082DA9" w:rsidP="00082DA9">
            <w:pPr>
              <w:pStyle w:val="WW-NormalWeb1"/>
              <w:spacing w:before="0" w:after="0"/>
              <w:ind w:left="1080"/>
              <w:jc w:val="both"/>
              <w:rPr>
                <w:rFonts w:ascii="Arial" w:hAnsi="Arial" w:cs="Arial"/>
                <w:color w:val="000000"/>
                <w:sz w:val="18"/>
                <w:szCs w:val="18"/>
              </w:rPr>
            </w:pPr>
            <w:r>
              <w:rPr>
                <w:rFonts w:ascii="Arial" w:hAnsi="Arial" w:cs="Arial"/>
                <w:color w:val="000000"/>
                <w:sz w:val="18"/>
                <w:szCs w:val="18"/>
              </w:rPr>
              <w:t xml:space="preserve">B.3. </w:t>
            </w:r>
            <w:r w:rsidRPr="00DD0333">
              <w:rPr>
                <w:rFonts w:ascii="Arial" w:hAnsi="Arial" w:cs="Arial"/>
                <w:color w:val="000000"/>
                <w:sz w:val="18"/>
                <w:szCs w:val="18"/>
              </w:rPr>
              <w:t xml:space="preserve">Koloni seçimi ve </w:t>
            </w:r>
            <w:proofErr w:type="gramStart"/>
            <w:r w:rsidRPr="00DD0333">
              <w:rPr>
                <w:rFonts w:ascii="Arial" w:hAnsi="Arial" w:cs="Arial"/>
                <w:color w:val="000000"/>
                <w:sz w:val="18"/>
                <w:szCs w:val="18"/>
              </w:rPr>
              <w:t>izolasyon</w:t>
            </w:r>
            <w:proofErr w:type="gramEnd"/>
            <w:r w:rsidRPr="00DD0333">
              <w:rPr>
                <w:rFonts w:ascii="Arial" w:hAnsi="Arial" w:cs="Arial"/>
                <w:color w:val="000000"/>
                <w:sz w:val="18"/>
                <w:szCs w:val="18"/>
              </w:rPr>
              <w:t xml:space="preserve"> testlerinin uygulanması</w:t>
            </w:r>
            <w:r>
              <w:rPr>
                <w:rFonts w:ascii="Arial" w:hAnsi="Arial" w:cs="Arial"/>
                <w:color w:val="000000"/>
                <w:sz w:val="18"/>
                <w:szCs w:val="18"/>
              </w:rPr>
              <w:t xml:space="preserve"> (standart protokoller)</w:t>
            </w:r>
            <w:r w:rsidRPr="00DD0333">
              <w:rPr>
                <w:rFonts w:ascii="Arial" w:hAnsi="Arial" w:cs="Arial"/>
                <w:color w:val="000000"/>
                <w:sz w:val="18"/>
                <w:szCs w:val="18"/>
              </w:rPr>
              <w:t>.</w:t>
            </w:r>
          </w:p>
          <w:p w:rsidR="00082DA9" w:rsidRPr="00544F75" w:rsidRDefault="00082DA9" w:rsidP="00082DA9">
            <w:pPr>
              <w:pStyle w:val="WW-NormalWeb1"/>
              <w:spacing w:before="0" w:after="0"/>
              <w:ind w:left="1080"/>
              <w:jc w:val="both"/>
              <w:rPr>
                <w:rFonts w:ascii="Arial" w:hAnsi="Arial" w:cs="Arial"/>
                <w:color w:val="000000"/>
                <w:sz w:val="18"/>
                <w:szCs w:val="18"/>
              </w:rPr>
            </w:pPr>
            <w:r>
              <w:rPr>
                <w:rFonts w:ascii="Arial" w:hAnsi="Arial" w:cs="Arial"/>
                <w:color w:val="000000"/>
                <w:sz w:val="18"/>
                <w:szCs w:val="18"/>
              </w:rPr>
              <w:t xml:space="preserve">B.4. </w:t>
            </w:r>
            <w:r w:rsidRPr="00DD0333">
              <w:rPr>
                <w:rFonts w:ascii="Arial" w:hAnsi="Arial" w:cs="Arial"/>
                <w:color w:val="000000"/>
                <w:sz w:val="18"/>
                <w:szCs w:val="18"/>
              </w:rPr>
              <w:t xml:space="preserve">Test organizmalarının (referans </w:t>
            </w:r>
            <w:proofErr w:type="spellStart"/>
            <w:r w:rsidRPr="00DD0333">
              <w:rPr>
                <w:rFonts w:ascii="Arial" w:hAnsi="Arial" w:cs="Arial"/>
                <w:color w:val="000000"/>
                <w:sz w:val="18"/>
                <w:szCs w:val="18"/>
              </w:rPr>
              <w:t>suşların</w:t>
            </w:r>
            <w:proofErr w:type="spellEnd"/>
            <w:r w:rsidRPr="00DD0333">
              <w:rPr>
                <w:rFonts w:ascii="Arial" w:hAnsi="Arial" w:cs="Arial"/>
                <w:color w:val="000000"/>
                <w:sz w:val="18"/>
                <w:szCs w:val="18"/>
              </w:rPr>
              <w:t>) seçimi ve antimikrobiyel direnç testlerinin yapılması</w:t>
            </w:r>
            <w:r>
              <w:rPr>
                <w:rFonts w:ascii="Arial" w:hAnsi="Arial" w:cs="Arial"/>
                <w:color w:val="000000"/>
                <w:sz w:val="18"/>
                <w:szCs w:val="18"/>
              </w:rPr>
              <w:t xml:space="preserve"> (</w:t>
            </w:r>
            <w:proofErr w:type="spellStart"/>
            <w:r>
              <w:rPr>
                <w:rFonts w:ascii="Arial" w:hAnsi="Arial" w:cs="Arial"/>
                <w:color w:val="000000"/>
                <w:sz w:val="18"/>
                <w:szCs w:val="18"/>
              </w:rPr>
              <w:t>Agar</w:t>
            </w:r>
            <w:proofErr w:type="spellEnd"/>
            <w:r>
              <w:rPr>
                <w:rFonts w:ascii="Arial" w:hAnsi="Arial" w:cs="Arial"/>
                <w:color w:val="000000"/>
                <w:sz w:val="18"/>
                <w:szCs w:val="18"/>
              </w:rPr>
              <w:t>-disk difüzyon tekniği)</w:t>
            </w:r>
            <w:r w:rsidRPr="00DD0333">
              <w:rPr>
                <w:rFonts w:ascii="Arial" w:hAnsi="Arial" w:cs="Arial"/>
                <w:color w:val="000000"/>
                <w:sz w:val="18"/>
                <w:szCs w:val="18"/>
              </w:rPr>
              <w:t>.</w:t>
            </w:r>
          </w:p>
          <w:p w:rsidR="00082DA9" w:rsidRPr="00DD0333" w:rsidRDefault="00082DA9" w:rsidP="00082DA9">
            <w:pPr>
              <w:pStyle w:val="WW-NormalWeb1"/>
              <w:spacing w:before="0" w:after="0"/>
              <w:ind w:left="1080"/>
              <w:jc w:val="both"/>
              <w:rPr>
                <w:rFonts w:ascii="Arial" w:hAnsi="Arial" w:cs="Arial"/>
                <w:color w:val="000000"/>
                <w:sz w:val="18"/>
                <w:szCs w:val="18"/>
              </w:rPr>
            </w:pPr>
            <w:r>
              <w:rPr>
                <w:rFonts w:ascii="Arial" w:hAnsi="Arial" w:cs="Arial"/>
                <w:color w:val="000000"/>
                <w:sz w:val="18"/>
                <w:szCs w:val="18"/>
              </w:rPr>
              <w:t xml:space="preserve">B.5. </w:t>
            </w:r>
            <w:r w:rsidRPr="00DD0333">
              <w:rPr>
                <w:rFonts w:ascii="Arial" w:hAnsi="Arial" w:cs="Arial"/>
                <w:color w:val="000000"/>
                <w:sz w:val="18"/>
                <w:szCs w:val="18"/>
              </w:rPr>
              <w:t xml:space="preserve">Tekrarlayan </w:t>
            </w:r>
            <w:proofErr w:type="spellStart"/>
            <w:r w:rsidRPr="00DD0333">
              <w:rPr>
                <w:rFonts w:ascii="Arial" w:hAnsi="Arial" w:cs="Arial"/>
                <w:color w:val="000000"/>
                <w:sz w:val="18"/>
                <w:szCs w:val="18"/>
              </w:rPr>
              <w:t>inkübasyonlar</w:t>
            </w:r>
            <w:r>
              <w:rPr>
                <w:rFonts w:ascii="Arial" w:hAnsi="Arial" w:cs="Arial"/>
                <w:color w:val="000000"/>
                <w:sz w:val="18"/>
                <w:szCs w:val="18"/>
              </w:rPr>
              <w:t>da</w:t>
            </w:r>
            <w:proofErr w:type="spellEnd"/>
            <w:r>
              <w:rPr>
                <w:rFonts w:ascii="Arial" w:hAnsi="Arial" w:cs="Arial"/>
                <w:color w:val="000000"/>
                <w:sz w:val="18"/>
                <w:szCs w:val="18"/>
              </w:rPr>
              <w:t xml:space="preserve"> direnç değişimlerinin gözlenmesi (5</w:t>
            </w:r>
            <w:proofErr w:type="gramStart"/>
            <w:r>
              <w:rPr>
                <w:rFonts w:ascii="Arial" w:hAnsi="Arial" w:cs="Arial"/>
                <w:color w:val="000000"/>
                <w:sz w:val="18"/>
                <w:szCs w:val="18"/>
              </w:rPr>
              <w:t>.,</w:t>
            </w:r>
            <w:proofErr w:type="gramEnd"/>
            <w:r>
              <w:rPr>
                <w:rFonts w:ascii="Arial" w:hAnsi="Arial" w:cs="Arial"/>
                <w:color w:val="000000"/>
                <w:sz w:val="18"/>
                <w:szCs w:val="18"/>
              </w:rPr>
              <w:t xml:space="preserve"> 10. ve 20. tekrar)</w:t>
            </w:r>
            <w:r w:rsidRPr="00DD0333">
              <w:rPr>
                <w:rFonts w:ascii="Arial" w:hAnsi="Arial" w:cs="Arial"/>
                <w:color w:val="000000"/>
                <w:sz w:val="18"/>
                <w:szCs w:val="18"/>
              </w:rPr>
              <w:t>.</w:t>
            </w:r>
          </w:p>
          <w:p w:rsidR="00082DA9" w:rsidRPr="00DD0333" w:rsidRDefault="00082DA9" w:rsidP="00082DA9">
            <w:pPr>
              <w:pStyle w:val="WW-NormalWeb1"/>
              <w:spacing w:before="0" w:after="0"/>
              <w:ind w:left="1080"/>
              <w:jc w:val="both"/>
              <w:rPr>
                <w:rFonts w:ascii="Arial" w:hAnsi="Arial" w:cs="Arial"/>
                <w:color w:val="000000"/>
                <w:sz w:val="18"/>
                <w:szCs w:val="18"/>
              </w:rPr>
            </w:pPr>
            <w:r>
              <w:rPr>
                <w:rFonts w:ascii="Arial" w:hAnsi="Arial" w:cs="Arial"/>
                <w:color w:val="000000"/>
                <w:sz w:val="18"/>
                <w:szCs w:val="18"/>
              </w:rPr>
              <w:t xml:space="preserve">B.6. </w:t>
            </w:r>
            <w:r w:rsidRPr="00DD0333">
              <w:rPr>
                <w:rFonts w:ascii="Arial" w:hAnsi="Arial" w:cs="Arial"/>
                <w:color w:val="000000"/>
                <w:sz w:val="18"/>
                <w:szCs w:val="18"/>
              </w:rPr>
              <w:t xml:space="preserve">Bakteri </w:t>
            </w:r>
            <w:proofErr w:type="spellStart"/>
            <w:r w:rsidRPr="00DD0333">
              <w:rPr>
                <w:rFonts w:ascii="Arial" w:hAnsi="Arial" w:cs="Arial"/>
                <w:color w:val="000000"/>
                <w:sz w:val="18"/>
                <w:szCs w:val="18"/>
              </w:rPr>
              <w:t>identifikasyonları</w:t>
            </w:r>
            <w:proofErr w:type="spellEnd"/>
            <w:r>
              <w:rPr>
                <w:rFonts w:ascii="Arial" w:hAnsi="Arial" w:cs="Arial"/>
                <w:color w:val="000000"/>
                <w:sz w:val="18"/>
                <w:szCs w:val="18"/>
              </w:rPr>
              <w:t xml:space="preserve"> (VITEK test kitler ile).</w:t>
            </w:r>
          </w:p>
          <w:p w:rsidR="00082DA9" w:rsidRPr="00DD0333" w:rsidRDefault="00082DA9" w:rsidP="00082DA9">
            <w:pPr>
              <w:pStyle w:val="WW-NormalWeb1"/>
              <w:spacing w:before="0" w:after="0"/>
              <w:ind w:left="1080"/>
              <w:jc w:val="both"/>
              <w:rPr>
                <w:rFonts w:ascii="Arial" w:hAnsi="Arial" w:cs="Arial"/>
                <w:color w:val="000000"/>
                <w:sz w:val="18"/>
                <w:szCs w:val="18"/>
              </w:rPr>
            </w:pPr>
            <w:r>
              <w:rPr>
                <w:rFonts w:ascii="Arial" w:hAnsi="Arial" w:cs="Arial"/>
                <w:color w:val="000000"/>
                <w:sz w:val="18"/>
                <w:szCs w:val="18"/>
              </w:rPr>
              <w:t xml:space="preserve">B.7. </w:t>
            </w:r>
            <w:r w:rsidRPr="00DD0333">
              <w:rPr>
                <w:rFonts w:ascii="Arial" w:hAnsi="Arial" w:cs="Arial"/>
                <w:color w:val="000000"/>
                <w:sz w:val="18"/>
                <w:szCs w:val="18"/>
              </w:rPr>
              <w:t>İstatistiki analizler.</w:t>
            </w:r>
          </w:p>
          <w:p w:rsidR="00082DA9" w:rsidRPr="00040A8B" w:rsidRDefault="00082DA9" w:rsidP="00082DA9">
            <w:pPr>
              <w:pStyle w:val="WW-NormalWeb1"/>
              <w:spacing w:before="0" w:after="0"/>
              <w:ind w:left="720"/>
              <w:jc w:val="both"/>
              <w:rPr>
                <w:rFonts w:ascii="Arial" w:hAnsi="Arial" w:cs="Arial"/>
                <w:color w:val="000000"/>
                <w:sz w:val="18"/>
                <w:szCs w:val="18"/>
              </w:rPr>
            </w:pPr>
          </w:p>
          <w:p w:rsidR="00082DA9" w:rsidRDefault="00082DA9" w:rsidP="00082DA9">
            <w:pPr>
              <w:pStyle w:val="WW-NormalWeb1"/>
              <w:spacing w:before="0" w:after="0"/>
              <w:jc w:val="both"/>
              <w:rPr>
                <w:rFonts w:ascii="Arial" w:hAnsi="Arial" w:cs="Arial"/>
                <w:b/>
                <w:color w:val="000000"/>
                <w:sz w:val="18"/>
                <w:szCs w:val="18"/>
              </w:rPr>
            </w:pPr>
            <w:r>
              <w:rPr>
                <w:rFonts w:ascii="Arial" w:hAnsi="Arial" w:cs="Arial"/>
                <w:b/>
                <w:color w:val="000000"/>
                <w:sz w:val="18"/>
                <w:szCs w:val="18"/>
              </w:rPr>
              <w:t xml:space="preserve">                     YÖNTEM:</w:t>
            </w:r>
          </w:p>
          <w:p w:rsidR="00082DA9" w:rsidRPr="00040A8B" w:rsidRDefault="00082DA9" w:rsidP="00082DA9">
            <w:pPr>
              <w:pStyle w:val="WW-NormalWeb1"/>
              <w:numPr>
                <w:ilvl w:val="0"/>
                <w:numId w:val="9"/>
              </w:numPr>
              <w:spacing w:before="0" w:after="0"/>
              <w:jc w:val="both"/>
              <w:rPr>
                <w:rFonts w:ascii="Arial" w:hAnsi="Arial" w:cs="Arial"/>
                <w:b/>
                <w:color w:val="000000"/>
                <w:sz w:val="18"/>
                <w:szCs w:val="18"/>
              </w:rPr>
            </w:pPr>
            <w:proofErr w:type="gramStart"/>
            <w:r w:rsidRPr="00040A8B">
              <w:rPr>
                <w:rFonts w:ascii="Arial" w:hAnsi="Arial" w:cs="Arial"/>
                <w:b/>
                <w:color w:val="000000"/>
                <w:sz w:val="18"/>
                <w:szCs w:val="18"/>
              </w:rPr>
              <w:t>İş Paketleri içerisindeki işlerin ayrı ayrı izahı.</w:t>
            </w:r>
            <w:proofErr w:type="gramEnd"/>
          </w:p>
          <w:p w:rsidR="00082DA9" w:rsidRDefault="00082DA9" w:rsidP="00082DA9">
            <w:pPr>
              <w:pStyle w:val="WW-NormalWeb1"/>
              <w:spacing w:before="0" w:after="0"/>
              <w:jc w:val="both"/>
              <w:rPr>
                <w:rFonts w:ascii="Arial" w:hAnsi="Arial" w:cs="Arial"/>
                <w:b/>
                <w:color w:val="000000"/>
                <w:sz w:val="18"/>
                <w:szCs w:val="18"/>
              </w:rPr>
            </w:pPr>
          </w:p>
          <w:p w:rsidR="00082DA9" w:rsidRPr="00F72305" w:rsidRDefault="00082DA9" w:rsidP="00082DA9">
            <w:pPr>
              <w:pStyle w:val="WW-NormalWeb1"/>
              <w:spacing w:before="0" w:after="0"/>
              <w:jc w:val="both"/>
              <w:rPr>
                <w:rFonts w:ascii="Arial" w:hAnsi="Arial" w:cs="Arial"/>
                <w:b/>
                <w:color w:val="000000"/>
                <w:sz w:val="18"/>
                <w:szCs w:val="18"/>
              </w:rPr>
            </w:pPr>
            <w:r>
              <w:rPr>
                <w:rFonts w:ascii="Arial" w:hAnsi="Arial" w:cs="Arial"/>
                <w:b/>
                <w:color w:val="000000"/>
                <w:sz w:val="18"/>
                <w:szCs w:val="18"/>
              </w:rPr>
              <w:t xml:space="preserve">A1. </w:t>
            </w:r>
            <w:r w:rsidRPr="00F72305">
              <w:rPr>
                <w:rFonts w:ascii="Arial" w:hAnsi="Arial" w:cs="Arial"/>
                <w:b/>
                <w:color w:val="000000"/>
                <w:sz w:val="18"/>
                <w:szCs w:val="18"/>
                <w:u w:val="single"/>
              </w:rPr>
              <w:t xml:space="preserve">Ticari yoğurtlarda farklı bakteri gruplarında antimikrobiyel direnç mevcudiyetinin tespiti (İş paketi 1): </w:t>
            </w:r>
          </w:p>
          <w:p w:rsidR="00082DA9" w:rsidRPr="00DD0333" w:rsidRDefault="00082DA9" w:rsidP="00082DA9">
            <w:pPr>
              <w:pStyle w:val="WW-NormalWeb1"/>
              <w:spacing w:before="0" w:after="0"/>
              <w:ind w:left="720"/>
              <w:jc w:val="both"/>
              <w:rPr>
                <w:rFonts w:ascii="Arial" w:hAnsi="Arial" w:cs="Arial"/>
                <w:b/>
                <w:color w:val="000000"/>
                <w:sz w:val="18"/>
                <w:szCs w:val="18"/>
                <w:u w:val="single"/>
              </w:rPr>
            </w:pPr>
          </w:p>
          <w:p w:rsidR="00082DA9" w:rsidRDefault="00082DA9" w:rsidP="00082DA9">
            <w:pPr>
              <w:pStyle w:val="WW-NormalWeb1"/>
              <w:spacing w:before="0" w:after="0"/>
              <w:jc w:val="both"/>
              <w:rPr>
                <w:rFonts w:ascii="Arial" w:hAnsi="Arial" w:cs="Arial"/>
                <w:color w:val="000000"/>
                <w:sz w:val="18"/>
                <w:szCs w:val="18"/>
              </w:rPr>
            </w:pPr>
            <w:r>
              <w:rPr>
                <w:rFonts w:ascii="Arial" w:hAnsi="Arial" w:cs="Arial"/>
                <w:color w:val="000000"/>
                <w:sz w:val="18"/>
                <w:szCs w:val="18"/>
              </w:rPr>
              <w:t>A.</w:t>
            </w:r>
            <w:proofErr w:type="gramStart"/>
            <w:r>
              <w:rPr>
                <w:rFonts w:ascii="Arial" w:hAnsi="Arial" w:cs="Arial"/>
                <w:color w:val="000000"/>
                <w:sz w:val="18"/>
                <w:szCs w:val="18"/>
              </w:rPr>
              <w:t>1.1</w:t>
            </w:r>
            <w:proofErr w:type="gramEnd"/>
            <w:r>
              <w:rPr>
                <w:rFonts w:ascii="Arial" w:hAnsi="Arial" w:cs="Arial"/>
                <w:color w:val="000000"/>
                <w:sz w:val="18"/>
                <w:szCs w:val="18"/>
              </w:rPr>
              <w:t xml:space="preserve">. </w:t>
            </w:r>
            <w:r w:rsidRPr="00DD0333">
              <w:rPr>
                <w:rFonts w:ascii="Arial" w:hAnsi="Arial" w:cs="Arial"/>
                <w:color w:val="000000"/>
                <w:sz w:val="18"/>
                <w:szCs w:val="18"/>
              </w:rPr>
              <w:t xml:space="preserve">Siirt ili merkezinde satış yerlerinden alınan üç farklı markaya ait </w:t>
            </w:r>
            <w:r w:rsidRPr="00610168">
              <w:rPr>
                <w:rFonts w:ascii="Arial" w:hAnsi="Arial" w:cs="Arial"/>
                <w:b/>
                <w:color w:val="000000"/>
                <w:sz w:val="18"/>
                <w:szCs w:val="18"/>
              </w:rPr>
              <w:t>9 adet ticari yoğurt</w:t>
            </w:r>
            <w:r w:rsidRPr="00DD0333">
              <w:rPr>
                <w:rFonts w:ascii="Arial" w:hAnsi="Arial" w:cs="Arial"/>
                <w:color w:val="000000"/>
                <w:sz w:val="18"/>
                <w:szCs w:val="18"/>
              </w:rPr>
              <w:t xml:space="preserve"> analiz edilecektir. Örneklerin seri seyreltilerinin hazırlanası, katı besi yerlerine ekilmesi ve </w:t>
            </w:r>
            <w:proofErr w:type="spellStart"/>
            <w:r w:rsidRPr="00DD0333">
              <w:rPr>
                <w:rFonts w:ascii="Arial" w:hAnsi="Arial" w:cs="Arial"/>
                <w:color w:val="000000"/>
                <w:sz w:val="18"/>
                <w:szCs w:val="18"/>
              </w:rPr>
              <w:t>besiyerlerinin</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inkübasyonu</w:t>
            </w:r>
            <w:proofErr w:type="spellEnd"/>
            <w:r w:rsidRPr="00DD0333">
              <w:rPr>
                <w:rFonts w:ascii="Arial" w:hAnsi="Arial" w:cs="Arial"/>
                <w:color w:val="000000"/>
                <w:sz w:val="18"/>
                <w:szCs w:val="18"/>
              </w:rPr>
              <w:t xml:space="preserve">, koloni seçimi, kolonilere </w:t>
            </w:r>
            <w:proofErr w:type="gramStart"/>
            <w:r w:rsidRPr="00DD0333">
              <w:rPr>
                <w:rFonts w:ascii="Arial" w:hAnsi="Arial" w:cs="Arial"/>
                <w:color w:val="000000"/>
                <w:sz w:val="18"/>
                <w:szCs w:val="18"/>
              </w:rPr>
              <w:t>izolasyon</w:t>
            </w:r>
            <w:proofErr w:type="gramEnd"/>
            <w:r w:rsidRPr="00DD0333">
              <w:rPr>
                <w:rFonts w:ascii="Arial" w:hAnsi="Arial" w:cs="Arial"/>
                <w:color w:val="000000"/>
                <w:sz w:val="18"/>
                <w:szCs w:val="18"/>
              </w:rPr>
              <w:t xml:space="preserve"> testleri uygulanması neticesinde </w:t>
            </w:r>
            <w:r w:rsidRPr="00F51D31">
              <w:rPr>
                <w:rFonts w:ascii="Arial" w:hAnsi="Arial" w:cs="Arial"/>
                <w:b/>
                <w:color w:val="000000"/>
                <w:sz w:val="18"/>
                <w:szCs w:val="18"/>
              </w:rPr>
              <w:t>100</w:t>
            </w:r>
            <w:r w:rsidRPr="00610168">
              <w:rPr>
                <w:rFonts w:ascii="Arial" w:hAnsi="Arial" w:cs="Arial"/>
                <w:b/>
                <w:color w:val="000000"/>
                <w:sz w:val="18"/>
                <w:szCs w:val="18"/>
              </w:rPr>
              <w:t xml:space="preserve"> farklı bakteri</w:t>
            </w:r>
            <w:r w:rsidRPr="00DD0333">
              <w:rPr>
                <w:rFonts w:ascii="Arial" w:hAnsi="Arial" w:cs="Arial"/>
                <w:color w:val="000000"/>
                <w:sz w:val="18"/>
                <w:szCs w:val="18"/>
              </w:rPr>
              <w:t xml:space="preserve"> test organizmaları olarak seçilecektir. Bu bakterilere VITEK testleri uygulanarak </w:t>
            </w:r>
            <w:proofErr w:type="spellStart"/>
            <w:r w:rsidRPr="00DD0333">
              <w:rPr>
                <w:rFonts w:ascii="Arial" w:hAnsi="Arial" w:cs="Arial"/>
                <w:color w:val="000000"/>
                <w:sz w:val="18"/>
                <w:szCs w:val="18"/>
              </w:rPr>
              <w:t>identifikasyonu</w:t>
            </w:r>
            <w:proofErr w:type="spellEnd"/>
            <w:r w:rsidRPr="00DD0333">
              <w:rPr>
                <w:rFonts w:ascii="Arial" w:hAnsi="Arial" w:cs="Arial"/>
                <w:color w:val="000000"/>
                <w:sz w:val="18"/>
                <w:szCs w:val="18"/>
              </w:rPr>
              <w:t xml:space="preserve"> sağlanacaktır.</w:t>
            </w:r>
            <w:r>
              <w:rPr>
                <w:rFonts w:ascii="Arial" w:hAnsi="Arial" w:cs="Arial"/>
                <w:color w:val="000000"/>
                <w:sz w:val="18"/>
                <w:szCs w:val="18"/>
              </w:rPr>
              <w:t xml:space="preserve"> </w:t>
            </w:r>
          </w:p>
          <w:p w:rsidR="00082DA9" w:rsidRDefault="00082DA9" w:rsidP="00082DA9">
            <w:pPr>
              <w:pStyle w:val="WW-NormalWeb1"/>
              <w:spacing w:before="0" w:after="0"/>
              <w:jc w:val="both"/>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color w:val="000000"/>
                <w:sz w:val="18"/>
                <w:szCs w:val="18"/>
              </w:rPr>
            </w:pPr>
            <w:r>
              <w:rPr>
                <w:rFonts w:ascii="Arial" w:hAnsi="Arial" w:cs="Arial"/>
                <w:color w:val="000000"/>
                <w:sz w:val="18"/>
                <w:szCs w:val="18"/>
              </w:rPr>
              <w:t>A.</w:t>
            </w:r>
            <w:proofErr w:type="gramStart"/>
            <w:r>
              <w:rPr>
                <w:rFonts w:ascii="Arial" w:hAnsi="Arial" w:cs="Arial"/>
                <w:color w:val="000000"/>
                <w:sz w:val="18"/>
                <w:szCs w:val="18"/>
              </w:rPr>
              <w:t>1.2</w:t>
            </w:r>
            <w:proofErr w:type="gramEnd"/>
            <w:r>
              <w:rPr>
                <w:rFonts w:ascii="Arial" w:hAnsi="Arial" w:cs="Arial"/>
                <w:color w:val="000000"/>
                <w:sz w:val="18"/>
                <w:szCs w:val="18"/>
              </w:rPr>
              <w:t xml:space="preserve">. </w:t>
            </w:r>
            <w:r w:rsidRPr="00DD0333">
              <w:rPr>
                <w:rFonts w:ascii="Arial" w:hAnsi="Arial" w:cs="Arial"/>
                <w:color w:val="000000"/>
                <w:sz w:val="18"/>
                <w:szCs w:val="18"/>
              </w:rPr>
              <w:t xml:space="preserve">Seçilen test bakterileri sıvı </w:t>
            </w:r>
            <w:proofErr w:type="spellStart"/>
            <w:r w:rsidRPr="00DD0333">
              <w:rPr>
                <w:rFonts w:ascii="Arial" w:hAnsi="Arial" w:cs="Arial"/>
                <w:color w:val="000000"/>
                <w:sz w:val="18"/>
                <w:szCs w:val="18"/>
              </w:rPr>
              <w:t>besiyerinde</w:t>
            </w:r>
            <w:proofErr w:type="spellEnd"/>
            <w:r w:rsidRPr="00DD0333">
              <w:rPr>
                <w:rFonts w:ascii="Arial" w:hAnsi="Arial" w:cs="Arial"/>
                <w:color w:val="000000"/>
                <w:sz w:val="18"/>
                <w:szCs w:val="18"/>
              </w:rPr>
              <w:t xml:space="preserve"> +4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muhafaza edilerek ileri aşamalarda yapılacak deneylerde kullanılacaktır. </w:t>
            </w:r>
          </w:p>
          <w:p w:rsidR="00082DA9" w:rsidRPr="00DD0333" w:rsidRDefault="00082DA9" w:rsidP="00082DA9">
            <w:pPr>
              <w:pStyle w:val="WW-NormalWeb1"/>
              <w:spacing w:before="0" w:after="0"/>
              <w:ind w:left="1080"/>
              <w:jc w:val="both"/>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b/>
                <w:color w:val="000000"/>
                <w:sz w:val="18"/>
                <w:szCs w:val="18"/>
                <w:u w:val="single"/>
              </w:rPr>
            </w:pPr>
            <w:r>
              <w:rPr>
                <w:rFonts w:ascii="Arial" w:hAnsi="Arial" w:cs="Arial"/>
                <w:b/>
                <w:color w:val="000000"/>
                <w:sz w:val="18"/>
                <w:szCs w:val="18"/>
                <w:u w:val="single"/>
              </w:rPr>
              <w:t xml:space="preserve">A.2. </w:t>
            </w:r>
            <w:r w:rsidRPr="00DD0333">
              <w:rPr>
                <w:rFonts w:ascii="Arial" w:hAnsi="Arial" w:cs="Arial"/>
                <w:b/>
                <w:color w:val="000000"/>
                <w:sz w:val="18"/>
                <w:szCs w:val="18"/>
                <w:u w:val="single"/>
              </w:rPr>
              <w:t>Farklı ortamlarda antimikrobiyel direnç değişimlerinin tespitleri (İş Paketi 2):</w:t>
            </w:r>
          </w:p>
          <w:p w:rsidR="00082DA9" w:rsidRPr="00DD0333" w:rsidRDefault="00082DA9" w:rsidP="00082DA9">
            <w:pPr>
              <w:pStyle w:val="WW-NormalWeb1"/>
              <w:spacing w:before="0" w:after="0"/>
              <w:ind w:left="720"/>
              <w:jc w:val="both"/>
              <w:rPr>
                <w:rFonts w:ascii="Arial" w:hAnsi="Arial" w:cs="Arial"/>
                <w:b/>
                <w:color w:val="000000"/>
                <w:sz w:val="18"/>
                <w:szCs w:val="18"/>
                <w:u w:val="single"/>
              </w:rPr>
            </w:pPr>
          </w:p>
          <w:p w:rsidR="00082DA9" w:rsidRPr="00DD0333" w:rsidRDefault="00082DA9" w:rsidP="00082DA9">
            <w:pPr>
              <w:pStyle w:val="WW-NormalWeb1"/>
              <w:spacing w:before="0" w:after="0"/>
              <w:jc w:val="both"/>
              <w:rPr>
                <w:rFonts w:ascii="Arial" w:hAnsi="Arial" w:cs="Arial"/>
                <w:color w:val="000000"/>
                <w:sz w:val="18"/>
                <w:szCs w:val="18"/>
              </w:rPr>
            </w:pPr>
            <w:r>
              <w:rPr>
                <w:rFonts w:ascii="Arial" w:hAnsi="Arial" w:cs="Arial"/>
                <w:color w:val="000000"/>
                <w:sz w:val="18"/>
                <w:szCs w:val="18"/>
                <w:u w:val="single"/>
              </w:rPr>
              <w:t xml:space="preserve">A.2.1. </w:t>
            </w:r>
            <w:r w:rsidRPr="00DD0333">
              <w:rPr>
                <w:rFonts w:ascii="Arial" w:hAnsi="Arial" w:cs="Arial"/>
                <w:color w:val="000000"/>
                <w:sz w:val="18"/>
                <w:szCs w:val="18"/>
                <w:u w:val="single"/>
              </w:rPr>
              <w:t xml:space="preserve">Sıvı </w:t>
            </w:r>
            <w:proofErr w:type="spellStart"/>
            <w:r w:rsidRPr="00DD0333">
              <w:rPr>
                <w:rFonts w:ascii="Arial" w:hAnsi="Arial" w:cs="Arial"/>
                <w:color w:val="000000"/>
                <w:sz w:val="18"/>
                <w:szCs w:val="18"/>
                <w:u w:val="single"/>
              </w:rPr>
              <w:t>besiyerlerinde</w:t>
            </w:r>
            <w:proofErr w:type="spellEnd"/>
            <w:r w:rsidRPr="00DD0333">
              <w:rPr>
                <w:rFonts w:ascii="Arial" w:hAnsi="Arial" w:cs="Arial"/>
                <w:color w:val="000000"/>
                <w:sz w:val="18"/>
                <w:szCs w:val="18"/>
                <w:u w:val="single"/>
              </w:rPr>
              <w:t xml:space="preserve"> antimikrobiyel direnç değişimlerinin tespiti:</w:t>
            </w:r>
            <w:r w:rsidRPr="00DD0333">
              <w:rPr>
                <w:rFonts w:ascii="Arial" w:hAnsi="Arial" w:cs="Arial"/>
                <w:color w:val="000000"/>
                <w:sz w:val="18"/>
                <w:szCs w:val="18"/>
              </w:rPr>
              <w:t xml:space="preserve"> Yukarıda bildirilen sıvı </w:t>
            </w:r>
            <w:proofErr w:type="spellStart"/>
            <w:r w:rsidRPr="00DD0333">
              <w:rPr>
                <w:rFonts w:ascii="Arial" w:hAnsi="Arial" w:cs="Arial"/>
                <w:color w:val="000000"/>
                <w:sz w:val="18"/>
                <w:szCs w:val="18"/>
              </w:rPr>
              <w:t>besiyerleri</w:t>
            </w:r>
            <w:proofErr w:type="spellEnd"/>
            <w:r w:rsidRPr="00DD0333">
              <w:rPr>
                <w:rFonts w:ascii="Arial" w:hAnsi="Arial" w:cs="Arial"/>
                <w:color w:val="000000"/>
                <w:sz w:val="18"/>
                <w:szCs w:val="18"/>
              </w:rPr>
              <w:t xml:space="preserve"> hazırlanıp deney tüplerine 10’ar ml bölündükten sonra otoklavda </w:t>
            </w:r>
            <w:proofErr w:type="gramStart"/>
            <w:r w:rsidRPr="00DD0333">
              <w:rPr>
                <w:rFonts w:ascii="Arial" w:hAnsi="Arial" w:cs="Arial"/>
                <w:color w:val="000000"/>
                <w:sz w:val="18"/>
                <w:szCs w:val="18"/>
              </w:rPr>
              <w:t>steril</w:t>
            </w:r>
            <w:proofErr w:type="gramEnd"/>
            <w:r w:rsidRPr="00DD0333">
              <w:rPr>
                <w:rFonts w:ascii="Arial" w:hAnsi="Arial" w:cs="Arial"/>
                <w:color w:val="000000"/>
                <w:sz w:val="18"/>
                <w:szCs w:val="18"/>
              </w:rPr>
              <w:t xml:space="preserve"> edileceklerdir. Soğuduktan sonra referans </w:t>
            </w:r>
            <w:proofErr w:type="spellStart"/>
            <w:r w:rsidRPr="00DD0333">
              <w:rPr>
                <w:rFonts w:ascii="Arial" w:hAnsi="Arial" w:cs="Arial"/>
                <w:color w:val="000000"/>
                <w:sz w:val="18"/>
                <w:szCs w:val="18"/>
              </w:rPr>
              <w:t>suşlar</w:t>
            </w:r>
            <w:proofErr w:type="spellEnd"/>
            <w:r w:rsidRPr="00DD0333">
              <w:rPr>
                <w:rFonts w:ascii="Arial" w:hAnsi="Arial" w:cs="Arial"/>
                <w:color w:val="000000"/>
                <w:sz w:val="18"/>
                <w:szCs w:val="18"/>
              </w:rPr>
              <w:t xml:space="preserve"> ve starter kültür </w:t>
            </w:r>
            <w:proofErr w:type="spellStart"/>
            <w:r w:rsidRPr="00DD0333">
              <w:rPr>
                <w:rFonts w:ascii="Arial" w:hAnsi="Arial" w:cs="Arial"/>
                <w:color w:val="000000"/>
                <w:sz w:val="18"/>
                <w:szCs w:val="18"/>
              </w:rPr>
              <w:t>suşlarının</w:t>
            </w:r>
            <w:proofErr w:type="spellEnd"/>
            <w:r w:rsidRPr="00DD0333">
              <w:rPr>
                <w:rFonts w:ascii="Arial" w:hAnsi="Arial" w:cs="Arial"/>
                <w:color w:val="000000"/>
                <w:sz w:val="18"/>
                <w:szCs w:val="18"/>
              </w:rPr>
              <w:t xml:space="preserve"> farklı </w:t>
            </w:r>
            <w:proofErr w:type="gramStart"/>
            <w:r w:rsidRPr="00DD0333">
              <w:rPr>
                <w:rFonts w:ascii="Arial" w:hAnsi="Arial" w:cs="Arial"/>
                <w:color w:val="000000"/>
                <w:sz w:val="18"/>
                <w:szCs w:val="18"/>
              </w:rPr>
              <w:t>kombinasyonları</w:t>
            </w:r>
            <w:proofErr w:type="gramEnd"/>
            <w:r w:rsidRPr="00DD0333">
              <w:rPr>
                <w:rFonts w:ascii="Arial" w:hAnsi="Arial" w:cs="Arial"/>
                <w:color w:val="000000"/>
                <w:sz w:val="18"/>
                <w:szCs w:val="18"/>
              </w:rPr>
              <w:t xml:space="preserve"> ile </w:t>
            </w:r>
            <w:proofErr w:type="spellStart"/>
            <w:r w:rsidRPr="00DD0333">
              <w:rPr>
                <w:rFonts w:ascii="Arial" w:hAnsi="Arial" w:cs="Arial"/>
                <w:color w:val="000000"/>
                <w:sz w:val="18"/>
                <w:szCs w:val="18"/>
              </w:rPr>
              <w:t>inokule</w:t>
            </w:r>
            <w:proofErr w:type="spellEnd"/>
            <w:r w:rsidRPr="00DD0333">
              <w:rPr>
                <w:rFonts w:ascii="Arial" w:hAnsi="Arial" w:cs="Arial"/>
                <w:color w:val="000000"/>
                <w:sz w:val="18"/>
                <w:szCs w:val="18"/>
              </w:rPr>
              <w:t xml:space="preserve"> edilecek ve 43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24 saat </w:t>
            </w:r>
            <w:proofErr w:type="spellStart"/>
            <w:r w:rsidRPr="00DD0333">
              <w:rPr>
                <w:rFonts w:ascii="Arial" w:hAnsi="Arial" w:cs="Arial"/>
                <w:color w:val="000000"/>
                <w:sz w:val="18"/>
                <w:szCs w:val="18"/>
              </w:rPr>
              <w:t>inkibe</w:t>
            </w:r>
            <w:proofErr w:type="spellEnd"/>
            <w:r w:rsidRPr="00DD0333">
              <w:rPr>
                <w:rFonts w:ascii="Arial" w:hAnsi="Arial" w:cs="Arial"/>
                <w:color w:val="000000"/>
                <w:sz w:val="18"/>
                <w:szCs w:val="18"/>
              </w:rPr>
              <w:t xml:space="preserve"> edileceklerdir. Üçüncü ve </w:t>
            </w:r>
            <w:proofErr w:type="spellStart"/>
            <w:r w:rsidRPr="00DD0333">
              <w:rPr>
                <w:rFonts w:ascii="Arial" w:hAnsi="Arial" w:cs="Arial"/>
                <w:color w:val="000000"/>
                <w:sz w:val="18"/>
                <w:szCs w:val="18"/>
              </w:rPr>
              <w:t>ve</w:t>
            </w:r>
            <w:proofErr w:type="spellEnd"/>
            <w:r w:rsidRPr="00DD0333">
              <w:rPr>
                <w:rFonts w:ascii="Arial" w:hAnsi="Arial" w:cs="Arial"/>
                <w:color w:val="000000"/>
                <w:sz w:val="18"/>
                <w:szCs w:val="18"/>
              </w:rPr>
              <w:t xml:space="preserve"> 24. saatte katı besi yerlerine ekim, koloni seçimi, ön </w:t>
            </w:r>
            <w:proofErr w:type="gramStart"/>
            <w:r w:rsidRPr="00DD0333">
              <w:rPr>
                <w:rFonts w:ascii="Arial" w:hAnsi="Arial" w:cs="Arial"/>
                <w:color w:val="000000"/>
                <w:sz w:val="18"/>
                <w:szCs w:val="18"/>
              </w:rPr>
              <w:t>izolasyon</w:t>
            </w:r>
            <w:proofErr w:type="gramEnd"/>
            <w:r w:rsidRPr="00DD0333">
              <w:rPr>
                <w:rFonts w:ascii="Arial" w:hAnsi="Arial" w:cs="Arial"/>
                <w:color w:val="000000"/>
                <w:sz w:val="18"/>
                <w:szCs w:val="18"/>
              </w:rPr>
              <w:t xml:space="preserve"> ve nihai olarak seçilen 100 adet bakteriye antimikrobiyel direnç testi uygulanacaktır.</w:t>
            </w:r>
          </w:p>
          <w:p w:rsidR="00082DA9" w:rsidRPr="00DD0333" w:rsidRDefault="00082DA9" w:rsidP="00082DA9">
            <w:pPr>
              <w:pStyle w:val="WW-NormalWeb1"/>
              <w:spacing w:before="0" w:after="0"/>
              <w:ind w:left="1080"/>
              <w:jc w:val="both"/>
              <w:rPr>
                <w:rFonts w:ascii="Arial" w:hAnsi="Arial" w:cs="Arial"/>
                <w:color w:val="000000"/>
                <w:sz w:val="18"/>
                <w:szCs w:val="18"/>
              </w:rPr>
            </w:pPr>
            <w:r w:rsidRPr="00DD0333">
              <w:rPr>
                <w:rFonts w:ascii="Arial" w:hAnsi="Arial" w:cs="Arial"/>
                <w:color w:val="000000"/>
                <w:sz w:val="18"/>
                <w:szCs w:val="18"/>
              </w:rPr>
              <w:t xml:space="preserve"> </w:t>
            </w:r>
          </w:p>
          <w:p w:rsidR="00082DA9" w:rsidRPr="00DD0333" w:rsidRDefault="00082DA9" w:rsidP="00082DA9">
            <w:pPr>
              <w:pStyle w:val="WW-NormalWeb1"/>
              <w:spacing w:before="0" w:after="0"/>
              <w:jc w:val="both"/>
              <w:rPr>
                <w:rFonts w:ascii="Arial" w:hAnsi="Arial" w:cs="Arial"/>
                <w:color w:val="000000"/>
                <w:sz w:val="18"/>
                <w:szCs w:val="18"/>
              </w:rPr>
            </w:pPr>
            <w:r>
              <w:rPr>
                <w:rFonts w:ascii="Arial" w:hAnsi="Arial" w:cs="Arial"/>
                <w:color w:val="000000"/>
                <w:sz w:val="18"/>
                <w:szCs w:val="18"/>
                <w:u w:val="single"/>
              </w:rPr>
              <w:t xml:space="preserve">A.2.2. </w:t>
            </w:r>
            <w:r w:rsidRPr="00DD0333">
              <w:rPr>
                <w:rFonts w:ascii="Arial" w:hAnsi="Arial" w:cs="Arial"/>
                <w:color w:val="000000"/>
                <w:sz w:val="18"/>
                <w:szCs w:val="18"/>
                <w:u w:val="single"/>
              </w:rPr>
              <w:t xml:space="preserve">UHT </w:t>
            </w:r>
            <w:proofErr w:type="gramStart"/>
            <w:r w:rsidRPr="00DD0333">
              <w:rPr>
                <w:rFonts w:ascii="Arial" w:hAnsi="Arial" w:cs="Arial"/>
                <w:color w:val="000000"/>
                <w:sz w:val="18"/>
                <w:szCs w:val="18"/>
                <w:u w:val="single"/>
              </w:rPr>
              <w:t>ster</w:t>
            </w:r>
            <w:r>
              <w:rPr>
                <w:rFonts w:ascii="Arial" w:hAnsi="Arial" w:cs="Arial"/>
                <w:color w:val="000000"/>
                <w:sz w:val="18"/>
                <w:szCs w:val="18"/>
                <w:u w:val="single"/>
              </w:rPr>
              <w:t>il</w:t>
            </w:r>
            <w:proofErr w:type="gramEnd"/>
            <w:r>
              <w:rPr>
                <w:rFonts w:ascii="Arial" w:hAnsi="Arial" w:cs="Arial"/>
                <w:color w:val="000000"/>
                <w:sz w:val="18"/>
                <w:szCs w:val="18"/>
                <w:u w:val="single"/>
              </w:rPr>
              <w:t xml:space="preserve"> sütte </w:t>
            </w:r>
            <w:r w:rsidRPr="00DD0333">
              <w:rPr>
                <w:rFonts w:ascii="Arial" w:hAnsi="Arial" w:cs="Arial"/>
                <w:color w:val="000000"/>
                <w:sz w:val="18"/>
                <w:szCs w:val="18"/>
                <w:u w:val="single"/>
              </w:rPr>
              <w:t>antimikrobiyel direnç değişimlerinin tespiti:</w:t>
            </w:r>
            <w:r w:rsidRPr="00DD0333">
              <w:rPr>
                <w:rFonts w:ascii="Arial" w:hAnsi="Arial" w:cs="Arial"/>
                <w:color w:val="000000"/>
                <w:sz w:val="18"/>
                <w:szCs w:val="18"/>
              </w:rPr>
              <w:t xml:space="preserve"> Yukarıda bildirilen sıvı </w:t>
            </w:r>
            <w:proofErr w:type="spellStart"/>
            <w:r w:rsidRPr="00DD0333">
              <w:rPr>
                <w:rFonts w:ascii="Arial" w:hAnsi="Arial" w:cs="Arial"/>
                <w:color w:val="000000"/>
                <w:sz w:val="18"/>
                <w:szCs w:val="18"/>
              </w:rPr>
              <w:t>besiyerleri</w:t>
            </w:r>
            <w:proofErr w:type="spellEnd"/>
            <w:r w:rsidRPr="00DD0333">
              <w:rPr>
                <w:rFonts w:ascii="Arial" w:hAnsi="Arial" w:cs="Arial"/>
                <w:color w:val="000000"/>
                <w:sz w:val="18"/>
                <w:szCs w:val="18"/>
              </w:rPr>
              <w:t xml:space="preserve"> yerine ticari olarak marketlerde satılan steril sütlerden alınarak aynı şekilde 10 ml miktarlarında deney tüplerine bölündükten sonra otoklavda steril edileceklerdir. Soğuduktan sonra referans </w:t>
            </w:r>
            <w:proofErr w:type="spellStart"/>
            <w:r w:rsidRPr="00DD0333">
              <w:rPr>
                <w:rFonts w:ascii="Arial" w:hAnsi="Arial" w:cs="Arial"/>
                <w:color w:val="000000"/>
                <w:sz w:val="18"/>
                <w:szCs w:val="18"/>
              </w:rPr>
              <w:t>suşlar</w:t>
            </w:r>
            <w:proofErr w:type="spellEnd"/>
            <w:r w:rsidRPr="00DD0333">
              <w:rPr>
                <w:rFonts w:ascii="Arial" w:hAnsi="Arial" w:cs="Arial"/>
                <w:color w:val="000000"/>
                <w:sz w:val="18"/>
                <w:szCs w:val="18"/>
              </w:rPr>
              <w:t xml:space="preserve"> ve starter kültür </w:t>
            </w:r>
            <w:proofErr w:type="spellStart"/>
            <w:r w:rsidRPr="00DD0333">
              <w:rPr>
                <w:rFonts w:ascii="Arial" w:hAnsi="Arial" w:cs="Arial"/>
                <w:color w:val="000000"/>
                <w:sz w:val="18"/>
                <w:szCs w:val="18"/>
              </w:rPr>
              <w:t>suşlarının</w:t>
            </w:r>
            <w:proofErr w:type="spellEnd"/>
            <w:r w:rsidRPr="00DD0333">
              <w:rPr>
                <w:rFonts w:ascii="Arial" w:hAnsi="Arial" w:cs="Arial"/>
                <w:color w:val="000000"/>
                <w:sz w:val="18"/>
                <w:szCs w:val="18"/>
              </w:rPr>
              <w:t xml:space="preserve"> farklı </w:t>
            </w:r>
            <w:proofErr w:type="gramStart"/>
            <w:r w:rsidRPr="00DD0333">
              <w:rPr>
                <w:rFonts w:ascii="Arial" w:hAnsi="Arial" w:cs="Arial"/>
                <w:color w:val="000000"/>
                <w:sz w:val="18"/>
                <w:szCs w:val="18"/>
              </w:rPr>
              <w:t>kombinasyonları</w:t>
            </w:r>
            <w:proofErr w:type="gramEnd"/>
            <w:r w:rsidRPr="00DD0333">
              <w:rPr>
                <w:rFonts w:ascii="Arial" w:hAnsi="Arial" w:cs="Arial"/>
                <w:color w:val="000000"/>
                <w:sz w:val="18"/>
                <w:szCs w:val="18"/>
              </w:rPr>
              <w:t xml:space="preserve"> ile </w:t>
            </w:r>
            <w:proofErr w:type="spellStart"/>
            <w:r w:rsidRPr="00DD0333">
              <w:rPr>
                <w:rFonts w:ascii="Arial" w:hAnsi="Arial" w:cs="Arial"/>
                <w:color w:val="000000"/>
                <w:sz w:val="18"/>
                <w:szCs w:val="18"/>
              </w:rPr>
              <w:t>inokule</w:t>
            </w:r>
            <w:proofErr w:type="spellEnd"/>
            <w:r w:rsidRPr="00DD0333">
              <w:rPr>
                <w:rFonts w:ascii="Arial" w:hAnsi="Arial" w:cs="Arial"/>
                <w:color w:val="000000"/>
                <w:sz w:val="18"/>
                <w:szCs w:val="18"/>
              </w:rPr>
              <w:t xml:space="preserve"> edilecek ve 43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24 saat </w:t>
            </w:r>
            <w:proofErr w:type="spellStart"/>
            <w:r w:rsidRPr="00DD0333">
              <w:rPr>
                <w:rFonts w:ascii="Arial" w:hAnsi="Arial" w:cs="Arial"/>
                <w:color w:val="000000"/>
                <w:sz w:val="18"/>
                <w:szCs w:val="18"/>
              </w:rPr>
              <w:t>inkibe</w:t>
            </w:r>
            <w:proofErr w:type="spellEnd"/>
            <w:r w:rsidRPr="00DD0333">
              <w:rPr>
                <w:rFonts w:ascii="Arial" w:hAnsi="Arial" w:cs="Arial"/>
                <w:color w:val="000000"/>
                <w:sz w:val="18"/>
                <w:szCs w:val="18"/>
              </w:rPr>
              <w:t xml:space="preserve"> edileceklerdir. 3</w:t>
            </w:r>
            <w:r>
              <w:rPr>
                <w:rFonts w:ascii="Arial" w:hAnsi="Arial" w:cs="Arial"/>
                <w:color w:val="000000"/>
                <w:sz w:val="18"/>
                <w:szCs w:val="18"/>
              </w:rPr>
              <w:t>. saatte ve 24. s</w:t>
            </w:r>
            <w:r w:rsidRPr="00DD0333">
              <w:rPr>
                <w:rFonts w:ascii="Arial" w:hAnsi="Arial" w:cs="Arial"/>
                <w:color w:val="000000"/>
                <w:sz w:val="18"/>
                <w:szCs w:val="18"/>
              </w:rPr>
              <w:t xml:space="preserve">aatte katı besi yerlerine ekim, koloni seçimi, ön </w:t>
            </w:r>
            <w:proofErr w:type="gramStart"/>
            <w:r w:rsidRPr="00DD0333">
              <w:rPr>
                <w:rFonts w:ascii="Arial" w:hAnsi="Arial" w:cs="Arial"/>
                <w:color w:val="000000"/>
                <w:sz w:val="18"/>
                <w:szCs w:val="18"/>
              </w:rPr>
              <w:t>izolasyon</w:t>
            </w:r>
            <w:proofErr w:type="gramEnd"/>
            <w:r w:rsidRPr="00DD0333">
              <w:rPr>
                <w:rFonts w:ascii="Arial" w:hAnsi="Arial" w:cs="Arial"/>
                <w:color w:val="000000"/>
                <w:sz w:val="18"/>
                <w:szCs w:val="18"/>
              </w:rPr>
              <w:t xml:space="preserve"> ve nihai olarak seçilen 100 adet bakteriye antimikrobiyel direnç testi uygulanacaktır.</w:t>
            </w:r>
          </w:p>
          <w:p w:rsidR="00082DA9" w:rsidRPr="00DD0333" w:rsidRDefault="00082DA9" w:rsidP="00082DA9">
            <w:pPr>
              <w:pStyle w:val="ListeParagraf"/>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color w:val="000000"/>
                <w:sz w:val="18"/>
                <w:szCs w:val="18"/>
              </w:rPr>
            </w:pPr>
            <w:r>
              <w:rPr>
                <w:rFonts w:ascii="Arial" w:hAnsi="Arial" w:cs="Arial"/>
                <w:color w:val="000000"/>
                <w:sz w:val="18"/>
                <w:szCs w:val="18"/>
                <w:u w:val="single"/>
              </w:rPr>
              <w:t>A.</w:t>
            </w:r>
            <w:proofErr w:type="gramStart"/>
            <w:r>
              <w:rPr>
                <w:rFonts w:ascii="Arial" w:hAnsi="Arial" w:cs="Arial"/>
                <w:color w:val="000000"/>
                <w:sz w:val="18"/>
                <w:szCs w:val="18"/>
                <w:u w:val="single"/>
              </w:rPr>
              <w:t>2.3</w:t>
            </w:r>
            <w:proofErr w:type="gramEnd"/>
            <w:r>
              <w:rPr>
                <w:rFonts w:ascii="Arial" w:hAnsi="Arial" w:cs="Arial"/>
                <w:color w:val="000000"/>
                <w:sz w:val="18"/>
                <w:szCs w:val="18"/>
                <w:u w:val="single"/>
              </w:rPr>
              <w:t xml:space="preserve">. </w:t>
            </w:r>
            <w:r w:rsidRPr="00DD0333">
              <w:rPr>
                <w:rFonts w:ascii="Arial" w:hAnsi="Arial" w:cs="Arial"/>
                <w:color w:val="000000"/>
                <w:sz w:val="18"/>
                <w:szCs w:val="18"/>
                <w:u w:val="single"/>
              </w:rPr>
              <w:t>Pastörize süt kullanarak yapılan yoğurt içerisinde bakterilerde antimikrobiyel direnç değişiminin tespiti</w:t>
            </w:r>
            <w:r w:rsidRPr="00DD0333">
              <w:rPr>
                <w:rFonts w:ascii="Arial" w:hAnsi="Arial" w:cs="Arial"/>
                <w:color w:val="000000"/>
                <w:sz w:val="18"/>
                <w:szCs w:val="18"/>
              </w:rPr>
              <w:t xml:space="preserve">: Yukarıda bildirilen sıvı </w:t>
            </w:r>
            <w:proofErr w:type="spellStart"/>
            <w:r w:rsidRPr="00DD0333">
              <w:rPr>
                <w:rFonts w:ascii="Arial" w:hAnsi="Arial" w:cs="Arial"/>
                <w:color w:val="000000"/>
                <w:sz w:val="18"/>
                <w:szCs w:val="18"/>
              </w:rPr>
              <w:t>besiyerleri</w:t>
            </w:r>
            <w:proofErr w:type="spellEnd"/>
            <w:r w:rsidRPr="00DD0333">
              <w:rPr>
                <w:rFonts w:ascii="Arial" w:hAnsi="Arial" w:cs="Arial"/>
                <w:color w:val="000000"/>
                <w:sz w:val="18"/>
                <w:szCs w:val="18"/>
              </w:rPr>
              <w:t xml:space="preserve"> yerine marketlerde satılan günlük çiğ sütlerden alınarak laboratuvara getirilecektir. Bu sütlerden 1 litre kadar alınarak </w:t>
            </w:r>
            <w:proofErr w:type="spellStart"/>
            <w:r w:rsidRPr="00DD0333">
              <w:rPr>
                <w:rFonts w:ascii="Arial" w:hAnsi="Arial" w:cs="Arial"/>
                <w:color w:val="000000"/>
                <w:sz w:val="18"/>
                <w:szCs w:val="18"/>
              </w:rPr>
              <w:t>Bean</w:t>
            </w:r>
            <w:proofErr w:type="spellEnd"/>
            <w:r w:rsidRPr="00DD0333">
              <w:rPr>
                <w:rFonts w:ascii="Arial" w:hAnsi="Arial" w:cs="Arial"/>
                <w:color w:val="000000"/>
                <w:sz w:val="18"/>
                <w:szCs w:val="18"/>
              </w:rPr>
              <w:t xml:space="preserve">-Mary içerisinde 85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1 dakika süreyle pastörize edilecek ve 45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starter kültür ilave edilerek karıştırıldıktan sonra aynı şekilde 10 ml miktarlarında </w:t>
            </w:r>
            <w:proofErr w:type="gramStart"/>
            <w:r w:rsidRPr="00DD0333">
              <w:rPr>
                <w:rFonts w:ascii="Arial" w:hAnsi="Arial" w:cs="Arial"/>
                <w:color w:val="000000"/>
                <w:sz w:val="18"/>
                <w:szCs w:val="18"/>
              </w:rPr>
              <w:t>steril</w:t>
            </w:r>
            <w:proofErr w:type="gramEnd"/>
            <w:r w:rsidRPr="00DD0333">
              <w:rPr>
                <w:rFonts w:ascii="Arial" w:hAnsi="Arial" w:cs="Arial"/>
                <w:color w:val="000000"/>
                <w:sz w:val="18"/>
                <w:szCs w:val="18"/>
              </w:rPr>
              <w:t xml:space="preserve"> deney tüplerine bölündükten sonra referans </w:t>
            </w:r>
            <w:proofErr w:type="spellStart"/>
            <w:r w:rsidRPr="00DD0333">
              <w:rPr>
                <w:rFonts w:ascii="Arial" w:hAnsi="Arial" w:cs="Arial"/>
                <w:color w:val="000000"/>
                <w:sz w:val="18"/>
                <w:szCs w:val="18"/>
              </w:rPr>
              <w:t>suşların</w:t>
            </w:r>
            <w:proofErr w:type="spellEnd"/>
            <w:r w:rsidRPr="00DD0333">
              <w:rPr>
                <w:rFonts w:ascii="Arial" w:hAnsi="Arial" w:cs="Arial"/>
                <w:color w:val="000000"/>
                <w:sz w:val="18"/>
                <w:szCs w:val="18"/>
              </w:rPr>
              <w:t xml:space="preserve"> farklı kombinasyonları ve tek tek </w:t>
            </w:r>
            <w:proofErr w:type="spellStart"/>
            <w:r w:rsidRPr="00DD0333">
              <w:rPr>
                <w:rFonts w:ascii="Arial" w:hAnsi="Arial" w:cs="Arial"/>
                <w:color w:val="000000"/>
                <w:sz w:val="18"/>
                <w:szCs w:val="18"/>
              </w:rPr>
              <w:t>suşları</w:t>
            </w:r>
            <w:proofErr w:type="spellEnd"/>
            <w:r w:rsidRPr="00DD0333">
              <w:rPr>
                <w:rFonts w:ascii="Arial" w:hAnsi="Arial" w:cs="Arial"/>
                <w:color w:val="000000"/>
                <w:sz w:val="18"/>
                <w:szCs w:val="18"/>
              </w:rPr>
              <w:t xml:space="preserve"> ile </w:t>
            </w:r>
            <w:proofErr w:type="spellStart"/>
            <w:r w:rsidRPr="00DD0333">
              <w:rPr>
                <w:rFonts w:ascii="Arial" w:hAnsi="Arial" w:cs="Arial"/>
                <w:color w:val="000000"/>
                <w:sz w:val="18"/>
                <w:szCs w:val="18"/>
              </w:rPr>
              <w:t>inokule</w:t>
            </w:r>
            <w:proofErr w:type="spellEnd"/>
            <w:r w:rsidRPr="00DD0333">
              <w:rPr>
                <w:rFonts w:ascii="Arial" w:hAnsi="Arial" w:cs="Arial"/>
                <w:color w:val="000000"/>
                <w:sz w:val="18"/>
                <w:szCs w:val="18"/>
              </w:rPr>
              <w:t xml:space="preserve"> edilecektir. Tüpler 43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3 saat </w:t>
            </w:r>
            <w:proofErr w:type="spellStart"/>
            <w:r w:rsidRPr="00DD0333">
              <w:rPr>
                <w:rFonts w:ascii="Arial" w:hAnsi="Arial" w:cs="Arial"/>
                <w:color w:val="000000"/>
                <w:sz w:val="18"/>
                <w:szCs w:val="18"/>
              </w:rPr>
              <w:t>inkübe</w:t>
            </w:r>
            <w:proofErr w:type="spellEnd"/>
            <w:r w:rsidRPr="00DD0333">
              <w:rPr>
                <w:rFonts w:ascii="Arial" w:hAnsi="Arial" w:cs="Arial"/>
                <w:color w:val="000000"/>
                <w:sz w:val="18"/>
                <w:szCs w:val="18"/>
              </w:rPr>
              <w:t xml:space="preserve"> edildikten sonra +4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soğuk muhafazaya alınacaktır. Koloni elde etme ve </w:t>
            </w:r>
            <w:proofErr w:type="gramStart"/>
            <w:r w:rsidRPr="00DD0333">
              <w:rPr>
                <w:rFonts w:ascii="Arial" w:hAnsi="Arial" w:cs="Arial"/>
                <w:color w:val="000000"/>
                <w:sz w:val="18"/>
                <w:szCs w:val="18"/>
              </w:rPr>
              <w:t>izolasyon</w:t>
            </w:r>
            <w:proofErr w:type="gramEnd"/>
            <w:r w:rsidRPr="00DD0333">
              <w:rPr>
                <w:rFonts w:ascii="Arial" w:hAnsi="Arial" w:cs="Arial"/>
                <w:color w:val="000000"/>
                <w:sz w:val="18"/>
                <w:szCs w:val="18"/>
              </w:rPr>
              <w:t xml:space="preserve"> işlemleri yukarıda bildirildiği şekilde yapılacaktır. Analizler soğuk muhafaza başlangıcında ve 24.saatinde </w:t>
            </w:r>
            <w:r w:rsidRPr="00DD0333">
              <w:rPr>
                <w:rFonts w:ascii="Arial" w:hAnsi="Arial" w:cs="Arial"/>
                <w:color w:val="000000"/>
                <w:sz w:val="18"/>
                <w:szCs w:val="18"/>
              </w:rPr>
              <w:lastRenderedPageBreak/>
              <w:t xml:space="preserve">yapılacaktır. Üçüncü ve 24. saatte katı besi yerlerine ekim, koloni seçimi, ön </w:t>
            </w:r>
            <w:proofErr w:type="gramStart"/>
            <w:r w:rsidRPr="00DD0333">
              <w:rPr>
                <w:rFonts w:ascii="Arial" w:hAnsi="Arial" w:cs="Arial"/>
                <w:color w:val="000000"/>
                <w:sz w:val="18"/>
                <w:szCs w:val="18"/>
              </w:rPr>
              <w:t>izolasyon</w:t>
            </w:r>
            <w:proofErr w:type="gramEnd"/>
            <w:r w:rsidRPr="00DD0333">
              <w:rPr>
                <w:rFonts w:ascii="Arial" w:hAnsi="Arial" w:cs="Arial"/>
                <w:color w:val="000000"/>
                <w:sz w:val="18"/>
                <w:szCs w:val="18"/>
              </w:rPr>
              <w:t xml:space="preserve"> ve koloni seçiminden sonra nihai olarak seçilen 100 adet bakteriye antimikrobiyel direnç testi uygulanacaktır.</w:t>
            </w:r>
          </w:p>
          <w:p w:rsidR="00082DA9" w:rsidRDefault="00082DA9" w:rsidP="00082DA9">
            <w:pPr>
              <w:pStyle w:val="WW-NormalWeb1"/>
              <w:spacing w:before="0" w:after="0"/>
              <w:jc w:val="both"/>
              <w:rPr>
                <w:rFonts w:ascii="Arial" w:hAnsi="Arial" w:cs="Arial"/>
                <w:color w:val="000000"/>
                <w:sz w:val="18"/>
                <w:szCs w:val="18"/>
                <w:u w:val="single"/>
              </w:rPr>
            </w:pPr>
          </w:p>
          <w:p w:rsidR="00082DA9" w:rsidRPr="00DD0333" w:rsidRDefault="00082DA9" w:rsidP="00082DA9">
            <w:pPr>
              <w:pStyle w:val="WW-NormalWeb1"/>
              <w:spacing w:before="0" w:after="0"/>
              <w:jc w:val="both"/>
              <w:rPr>
                <w:rFonts w:ascii="Arial" w:hAnsi="Arial" w:cs="Arial"/>
                <w:color w:val="000000"/>
                <w:sz w:val="18"/>
                <w:szCs w:val="18"/>
              </w:rPr>
            </w:pPr>
            <w:r>
              <w:rPr>
                <w:rFonts w:ascii="Arial" w:hAnsi="Arial" w:cs="Arial"/>
                <w:color w:val="000000"/>
                <w:sz w:val="18"/>
                <w:szCs w:val="18"/>
                <w:u w:val="single"/>
              </w:rPr>
              <w:t xml:space="preserve">A.2.4. </w:t>
            </w:r>
            <w:r w:rsidRPr="00610168">
              <w:rPr>
                <w:rFonts w:ascii="Arial" w:hAnsi="Arial" w:cs="Arial"/>
                <w:color w:val="000000"/>
                <w:sz w:val="18"/>
                <w:szCs w:val="18"/>
                <w:u w:val="single"/>
              </w:rPr>
              <w:t xml:space="preserve">UHT </w:t>
            </w:r>
            <w:proofErr w:type="gramStart"/>
            <w:r w:rsidRPr="00610168">
              <w:rPr>
                <w:rFonts w:ascii="Arial" w:hAnsi="Arial" w:cs="Arial"/>
                <w:color w:val="000000"/>
                <w:sz w:val="18"/>
                <w:szCs w:val="18"/>
                <w:u w:val="single"/>
              </w:rPr>
              <w:t>steril</w:t>
            </w:r>
            <w:proofErr w:type="gramEnd"/>
            <w:r w:rsidRPr="00610168">
              <w:rPr>
                <w:rFonts w:ascii="Arial" w:hAnsi="Arial" w:cs="Arial"/>
                <w:color w:val="000000"/>
                <w:sz w:val="18"/>
                <w:szCs w:val="18"/>
                <w:u w:val="single"/>
              </w:rPr>
              <w:t xml:space="preserve"> süt kullanılarak yapılan yoğurt içerisinde bakterilerde antimikrobiyel direnç değişiminin tespiti:</w:t>
            </w:r>
            <w:r w:rsidRPr="00DD0333">
              <w:rPr>
                <w:rFonts w:ascii="Arial" w:hAnsi="Arial" w:cs="Arial"/>
                <w:color w:val="000000"/>
                <w:sz w:val="18"/>
                <w:szCs w:val="18"/>
              </w:rPr>
              <w:t xml:space="preserve"> Steril UHT sütler marketlerden alınarak 45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ısıtılmış ve starter kültürle </w:t>
            </w:r>
            <w:proofErr w:type="spellStart"/>
            <w:r w:rsidRPr="00DD0333">
              <w:rPr>
                <w:rFonts w:ascii="Arial" w:hAnsi="Arial" w:cs="Arial"/>
                <w:color w:val="000000"/>
                <w:sz w:val="18"/>
                <w:szCs w:val="18"/>
              </w:rPr>
              <w:t>inokule</w:t>
            </w:r>
            <w:proofErr w:type="spellEnd"/>
            <w:r w:rsidRPr="00DD0333">
              <w:rPr>
                <w:rFonts w:ascii="Arial" w:hAnsi="Arial" w:cs="Arial"/>
                <w:color w:val="000000"/>
                <w:sz w:val="18"/>
                <w:szCs w:val="18"/>
              </w:rPr>
              <w:t xml:space="preserve"> edilmiş hale getirilecek ve steril deney tüplerine 10’ar ml miktarlarında deney tüplerine bölünecektir. Tüpler referans </w:t>
            </w:r>
            <w:proofErr w:type="spellStart"/>
            <w:r w:rsidRPr="00DD0333">
              <w:rPr>
                <w:rFonts w:ascii="Arial" w:hAnsi="Arial" w:cs="Arial"/>
                <w:color w:val="000000"/>
                <w:sz w:val="18"/>
                <w:szCs w:val="18"/>
              </w:rPr>
              <w:t>suşlarla</w:t>
            </w:r>
            <w:proofErr w:type="spellEnd"/>
            <w:r w:rsidRPr="00DD0333">
              <w:rPr>
                <w:rFonts w:ascii="Arial" w:hAnsi="Arial" w:cs="Arial"/>
                <w:color w:val="000000"/>
                <w:sz w:val="18"/>
                <w:szCs w:val="18"/>
              </w:rPr>
              <w:t xml:space="preserve"> tek tek veya kombine olarak </w:t>
            </w:r>
            <w:proofErr w:type="spellStart"/>
            <w:r w:rsidRPr="00DD0333">
              <w:rPr>
                <w:rFonts w:ascii="Arial" w:hAnsi="Arial" w:cs="Arial"/>
                <w:color w:val="000000"/>
                <w:sz w:val="18"/>
                <w:szCs w:val="18"/>
              </w:rPr>
              <w:t>inokule</w:t>
            </w:r>
            <w:proofErr w:type="spellEnd"/>
            <w:r w:rsidRPr="00DD0333">
              <w:rPr>
                <w:rFonts w:ascii="Arial" w:hAnsi="Arial" w:cs="Arial"/>
                <w:color w:val="000000"/>
                <w:sz w:val="18"/>
                <w:szCs w:val="18"/>
              </w:rPr>
              <w:t xml:space="preserve"> edilecektir. </w:t>
            </w:r>
            <w:proofErr w:type="gramStart"/>
            <w:r w:rsidRPr="00DD0333">
              <w:rPr>
                <w:rFonts w:ascii="Arial" w:hAnsi="Arial" w:cs="Arial"/>
                <w:color w:val="000000"/>
                <w:sz w:val="18"/>
                <w:szCs w:val="18"/>
              </w:rPr>
              <w:t>sonraki</w:t>
            </w:r>
            <w:proofErr w:type="gramEnd"/>
            <w:r w:rsidRPr="00DD0333">
              <w:rPr>
                <w:rFonts w:ascii="Arial" w:hAnsi="Arial" w:cs="Arial"/>
                <w:color w:val="000000"/>
                <w:sz w:val="18"/>
                <w:szCs w:val="18"/>
              </w:rPr>
              <w:t xml:space="preserve"> işlemler Madde 2.3’te bildirildiği şekilde yapılacaktır. </w:t>
            </w:r>
          </w:p>
          <w:p w:rsidR="00082DA9" w:rsidRPr="00DD0333" w:rsidRDefault="00082DA9" w:rsidP="00082DA9">
            <w:pPr>
              <w:pStyle w:val="ListeParagraf"/>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color w:val="000000"/>
                <w:sz w:val="18"/>
                <w:szCs w:val="18"/>
              </w:rPr>
            </w:pPr>
            <w:r>
              <w:rPr>
                <w:rFonts w:ascii="Arial" w:hAnsi="Arial" w:cs="Arial"/>
                <w:color w:val="000000"/>
                <w:sz w:val="18"/>
                <w:szCs w:val="18"/>
                <w:u w:val="single"/>
              </w:rPr>
              <w:t>A.</w:t>
            </w:r>
            <w:proofErr w:type="gramStart"/>
            <w:r>
              <w:rPr>
                <w:rFonts w:ascii="Arial" w:hAnsi="Arial" w:cs="Arial"/>
                <w:color w:val="000000"/>
                <w:sz w:val="18"/>
                <w:szCs w:val="18"/>
                <w:u w:val="single"/>
              </w:rPr>
              <w:t>2.5</w:t>
            </w:r>
            <w:proofErr w:type="gramEnd"/>
            <w:r>
              <w:rPr>
                <w:rFonts w:ascii="Arial" w:hAnsi="Arial" w:cs="Arial"/>
                <w:color w:val="000000"/>
                <w:sz w:val="18"/>
                <w:szCs w:val="18"/>
                <w:u w:val="single"/>
              </w:rPr>
              <w:t xml:space="preserve">. </w:t>
            </w:r>
            <w:r w:rsidRPr="00610168">
              <w:rPr>
                <w:rFonts w:ascii="Arial" w:hAnsi="Arial" w:cs="Arial"/>
                <w:color w:val="000000"/>
                <w:sz w:val="18"/>
                <w:szCs w:val="18"/>
                <w:u w:val="single"/>
              </w:rPr>
              <w:t>Pastörize sütten yapılan yoğurtların soğuk muhafazası süresince (7 ve 14. gün) antimikrobiyel direnç tespiti:</w:t>
            </w:r>
            <w:r w:rsidRPr="00DD0333">
              <w:rPr>
                <w:rFonts w:ascii="Arial" w:hAnsi="Arial" w:cs="Arial"/>
                <w:color w:val="000000"/>
                <w:sz w:val="18"/>
                <w:szCs w:val="18"/>
              </w:rPr>
              <w:t xml:space="preserve"> Madde 2.3’te yapılan testler aynı örneklerin soğuk m</w:t>
            </w:r>
            <w:r>
              <w:rPr>
                <w:rFonts w:ascii="Arial" w:hAnsi="Arial" w:cs="Arial"/>
                <w:color w:val="000000"/>
                <w:sz w:val="18"/>
                <w:szCs w:val="18"/>
              </w:rPr>
              <w:t>uhafazası devam ettirilerek 7. v</w:t>
            </w:r>
            <w:r w:rsidRPr="00DD0333">
              <w:rPr>
                <w:rFonts w:ascii="Arial" w:hAnsi="Arial" w:cs="Arial"/>
                <w:color w:val="000000"/>
                <w:sz w:val="18"/>
                <w:szCs w:val="18"/>
              </w:rPr>
              <w:t>e</w:t>
            </w:r>
            <w:r>
              <w:rPr>
                <w:rFonts w:ascii="Arial" w:hAnsi="Arial" w:cs="Arial"/>
                <w:color w:val="000000"/>
                <w:sz w:val="18"/>
                <w:szCs w:val="18"/>
              </w:rPr>
              <w:t xml:space="preserve"> 14. g</w:t>
            </w:r>
            <w:r w:rsidRPr="00DD0333">
              <w:rPr>
                <w:rFonts w:ascii="Arial" w:hAnsi="Arial" w:cs="Arial"/>
                <w:color w:val="000000"/>
                <w:sz w:val="18"/>
                <w:szCs w:val="18"/>
              </w:rPr>
              <w:t>ünlerde tekrarlanarak soğuk muhafaza süresi içerisinde olası değişiklikler araştırılacaktır.</w:t>
            </w:r>
          </w:p>
          <w:p w:rsidR="00082DA9" w:rsidRPr="00DD0333" w:rsidRDefault="00082DA9" w:rsidP="00082DA9">
            <w:pPr>
              <w:pStyle w:val="WW-NormalWeb1"/>
              <w:spacing w:before="0" w:after="0"/>
              <w:ind w:left="1080"/>
              <w:jc w:val="both"/>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color w:val="000000"/>
                <w:sz w:val="18"/>
                <w:szCs w:val="18"/>
              </w:rPr>
            </w:pPr>
            <w:r>
              <w:rPr>
                <w:rFonts w:ascii="Arial" w:hAnsi="Arial" w:cs="Arial"/>
                <w:color w:val="000000"/>
                <w:sz w:val="18"/>
                <w:szCs w:val="18"/>
                <w:u w:val="single"/>
              </w:rPr>
              <w:t>A.</w:t>
            </w:r>
            <w:proofErr w:type="gramStart"/>
            <w:r>
              <w:rPr>
                <w:rFonts w:ascii="Arial" w:hAnsi="Arial" w:cs="Arial"/>
                <w:color w:val="000000"/>
                <w:sz w:val="18"/>
                <w:szCs w:val="18"/>
                <w:u w:val="single"/>
              </w:rPr>
              <w:t>2.6</w:t>
            </w:r>
            <w:proofErr w:type="gramEnd"/>
            <w:r>
              <w:rPr>
                <w:rFonts w:ascii="Arial" w:hAnsi="Arial" w:cs="Arial"/>
                <w:color w:val="000000"/>
                <w:sz w:val="18"/>
                <w:szCs w:val="18"/>
                <w:u w:val="single"/>
              </w:rPr>
              <w:t xml:space="preserve">. </w:t>
            </w:r>
            <w:r w:rsidRPr="00610168">
              <w:rPr>
                <w:rFonts w:ascii="Arial" w:hAnsi="Arial" w:cs="Arial"/>
                <w:color w:val="000000"/>
                <w:sz w:val="18"/>
                <w:szCs w:val="18"/>
                <w:u w:val="single"/>
              </w:rPr>
              <w:t xml:space="preserve">Tekrarlayan </w:t>
            </w:r>
            <w:proofErr w:type="spellStart"/>
            <w:r w:rsidRPr="00610168">
              <w:rPr>
                <w:rFonts w:ascii="Arial" w:hAnsi="Arial" w:cs="Arial"/>
                <w:color w:val="000000"/>
                <w:sz w:val="18"/>
                <w:szCs w:val="18"/>
                <w:u w:val="single"/>
              </w:rPr>
              <w:t>inkübasyonlar</w:t>
            </w:r>
            <w:proofErr w:type="spellEnd"/>
            <w:r w:rsidRPr="00610168">
              <w:rPr>
                <w:rFonts w:ascii="Arial" w:hAnsi="Arial" w:cs="Arial"/>
                <w:color w:val="000000"/>
                <w:sz w:val="18"/>
                <w:szCs w:val="18"/>
                <w:u w:val="single"/>
              </w:rPr>
              <w:t xml:space="preserve"> (5,10 ve 20 tekrar) sonucunda antimikrobiyel direnç değişimlerinin tespiti:</w:t>
            </w:r>
            <w:r w:rsidRPr="00DD0333">
              <w:rPr>
                <w:rFonts w:ascii="Arial" w:hAnsi="Arial" w:cs="Arial"/>
                <w:color w:val="000000"/>
                <w:sz w:val="18"/>
                <w:szCs w:val="18"/>
              </w:rPr>
              <w:t xml:space="preserve"> Madde 2.3’te bildirilen örnek hazırlama ve </w:t>
            </w:r>
            <w:proofErr w:type="spellStart"/>
            <w:r w:rsidRPr="00DD0333">
              <w:rPr>
                <w:rFonts w:ascii="Arial" w:hAnsi="Arial" w:cs="Arial"/>
                <w:color w:val="000000"/>
                <w:sz w:val="18"/>
                <w:szCs w:val="18"/>
              </w:rPr>
              <w:t>inkübasyon</w:t>
            </w:r>
            <w:proofErr w:type="spellEnd"/>
            <w:r w:rsidRPr="00DD0333">
              <w:rPr>
                <w:rFonts w:ascii="Arial" w:hAnsi="Arial" w:cs="Arial"/>
                <w:color w:val="000000"/>
                <w:sz w:val="18"/>
                <w:szCs w:val="18"/>
              </w:rPr>
              <w:t xml:space="preserve"> ile paralel olarak bir kat fazla örnek daha hazırlanacak ve bu aşamada yapılacak testlerde kullanılmak üzere </w:t>
            </w:r>
            <w:proofErr w:type="spellStart"/>
            <w:r w:rsidRPr="00DD0333">
              <w:rPr>
                <w:rFonts w:ascii="Arial" w:hAnsi="Arial" w:cs="Arial"/>
                <w:color w:val="000000"/>
                <w:sz w:val="18"/>
                <w:szCs w:val="18"/>
              </w:rPr>
              <w:t>inkübe</w:t>
            </w:r>
            <w:proofErr w:type="spellEnd"/>
            <w:r w:rsidRPr="00DD0333">
              <w:rPr>
                <w:rFonts w:ascii="Arial" w:hAnsi="Arial" w:cs="Arial"/>
                <w:color w:val="000000"/>
                <w:sz w:val="18"/>
                <w:szCs w:val="18"/>
              </w:rPr>
              <w:t xml:space="preserve"> edilecektir. </w:t>
            </w:r>
            <w:proofErr w:type="spellStart"/>
            <w:r w:rsidRPr="00DD0333">
              <w:rPr>
                <w:rFonts w:ascii="Arial" w:hAnsi="Arial" w:cs="Arial"/>
                <w:color w:val="000000"/>
                <w:sz w:val="18"/>
                <w:szCs w:val="18"/>
              </w:rPr>
              <w:t>İnkübasyondan</w:t>
            </w:r>
            <w:proofErr w:type="spellEnd"/>
            <w:r w:rsidRPr="00DD0333">
              <w:rPr>
                <w:rFonts w:ascii="Arial" w:hAnsi="Arial" w:cs="Arial"/>
                <w:color w:val="000000"/>
                <w:sz w:val="18"/>
                <w:szCs w:val="18"/>
              </w:rPr>
              <w:t xml:space="preserve"> sonra bu örn</w:t>
            </w:r>
            <w:r>
              <w:rPr>
                <w:rFonts w:ascii="Arial" w:hAnsi="Arial" w:cs="Arial"/>
                <w:color w:val="000000"/>
                <w:sz w:val="18"/>
                <w:szCs w:val="18"/>
              </w:rPr>
              <w:t>ekler maya olarak kullanılarak 2</w:t>
            </w:r>
            <w:r w:rsidRPr="00DD0333">
              <w:rPr>
                <w:rFonts w:ascii="Arial" w:hAnsi="Arial" w:cs="Arial"/>
                <w:color w:val="000000"/>
                <w:sz w:val="18"/>
                <w:szCs w:val="18"/>
              </w:rPr>
              <w:t xml:space="preserve">0 tekrarlı </w:t>
            </w:r>
            <w:proofErr w:type="spellStart"/>
            <w:r w:rsidRPr="00DD0333">
              <w:rPr>
                <w:rFonts w:ascii="Arial" w:hAnsi="Arial" w:cs="Arial"/>
                <w:color w:val="000000"/>
                <w:sz w:val="18"/>
                <w:szCs w:val="18"/>
              </w:rPr>
              <w:t>inkübasyonun</w:t>
            </w:r>
            <w:proofErr w:type="spellEnd"/>
            <w:r w:rsidRPr="00DD0333">
              <w:rPr>
                <w:rFonts w:ascii="Arial" w:hAnsi="Arial" w:cs="Arial"/>
                <w:color w:val="000000"/>
                <w:sz w:val="18"/>
                <w:szCs w:val="18"/>
              </w:rPr>
              <w:t xml:space="preserve"> ilki için kullanılacaktır. Bu aşamada </w:t>
            </w:r>
            <w:r>
              <w:rPr>
                <w:rFonts w:ascii="Arial" w:hAnsi="Arial" w:cs="Arial"/>
                <w:color w:val="000000"/>
                <w:sz w:val="18"/>
                <w:szCs w:val="18"/>
              </w:rPr>
              <w:t>ardışık 2</w:t>
            </w:r>
            <w:r w:rsidRPr="00DD0333">
              <w:rPr>
                <w:rFonts w:ascii="Arial" w:hAnsi="Arial" w:cs="Arial"/>
                <w:color w:val="000000"/>
                <w:sz w:val="18"/>
                <w:szCs w:val="18"/>
              </w:rPr>
              <w:t xml:space="preserve">0 işlem yapılacak ve her defasında sıfırdan pastörize sütler hazırlanıp </w:t>
            </w:r>
            <w:proofErr w:type="gramStart"/>
            <w:r w:rsidRPr="00DD0333">
              <w:rPr>
                <w:rFonts w:ascii="Arial" w:hAnsi="Arial" w:cs="Arial"/>
                <w:color w:val="000000"/>
                <w:sz w:val="18"/>
                <w:szCs w:val="18"/>
              </w:rPr>
              <w:t>steril</w:t>
            </w:r>
            <w:proofErr w:type="gramEnd"/>
            <w:r w:rsidRPr="00DD0333">
              <w:rPr>
                <w:rFonts w:ascii="Arial" w:hAnsi="Arial" w:cs="Arial"/>
                <w:color w:val="000000"/>
                <w:sz w:val="18"/>
                <w:szCs w:val="18"/>
              </w:rPr>
              <w:t xml:space="preserve"> tüplere bölündükten sonra bir önceki </w:t>
            </w:r>
            <w:proofErr w:type="spellStart"/>
            <w:r w:rsidRPr="00DD0333">
              <w:rPr>
                <w:rFonts w:ascii="Arial" w:hAnsi="Arial" w:cs="Arial"/>
                <w:color w:val="000000"/>
                <w:sz w:val="18"/>
                <w:szCs w:val="18"/>
              </w:rPr>
              <w:t>inkübasyonda</w:t>
            </w:r>
            <w:proofErr w:type="spellEnd"/>
            <w:r w:rsidRPr="00DD0333">
              <w:rPr>
                <w:rFonts w:ascii="Arial" w:hAnsi="Arial" w:cs="Arial"/>
                <w:color w:val="000000"/>
                <w:sz w:val="18"/>
                <w:szCs w:val="18"/>
              </w:rPr>
              <w:t xml:space="preserve"> elde edilen 3 saatlik yoğurt örnekleri starter kültür (maya) olarak kullanılacak ve 10’ar ml’lik pastörize süt tüplerinin her birine %3 oranında </w:t>
            </w:r>
            <w:proofErr w:type="spellStart"/>
            <w:r w:rsidRPr="00DD0333">
              <w:rPr>
                <w:rFonts w:ascii="Arial" w:hAnsi="Arial" w:cs="Arial"/>
                <w:color w:val="000000"/>
                <w:sz w:val="18"/>
                <w:szCs w:val="18"/>
              </w:rPr>
              <w:t>inokule</w:t>
            </w:r>
            <w:proofErr w:type="spellEnd"/>
            <w:r w:rsidRPr="00DD0333">
              <w:rPr>
                <w:rFonts w:ascii="Arial" w:hAnsi="Arial" w:cs="Arial"/>
                <w:color w:val="000000"/>
                <w:sz w:val="18"/>
                <w:szCs w:val="18"/>
              </w:rPr>
              <w:t xml:space="preserve"> edilerek mayalama yapılacaktır. Her mayalama bir önceki 3 saat süreyle </w:t>
            </w:r>
            <w:proofErr w:type="spellStart"/>
            <w:r w:rsidRPr="00DD0333">
              <w:rPr>
                <w:rFonts w:ascii="Arial" w:hAnsi="Arial" w:cs="Arial"/>
                <w:color w:val="000000"/>
                <w:sz w:val="18"/>
                <w:szCs w:val="18"/>
              </w:rPr>
              <w:t>inkübe</w:t>
            </w:r>
            <w:proofErr w:type="spellEnd"/>
            <w:r w:rsidRPr="00DD0333">
              <w:rPr>
                <w:rFonts w:ascii="Arial" w:hAnsi="Arial" w:cs="Arial"/>
                <w:color w:val="000000"/>
                <w:sz w:val="18"/>
                <w:szCs w:val="18"/>
              </w:rPr>
              <w:t xml:space="preserve"> edilen tüpte oluşan yoğ</w:t>
            </w:r>
            <w:r>
              <w:rPr>
                <w:rFonts w:ascii="Arial" w:hAnsi="Arial" w:cs="Arial"/>
                <w:color w:val="000000"/>
                <w:sz w:val="18"/>
                <w:szCs w:val="18"/>
              </w:rPr>
              <w:t>urtla yapılacaktır. Bu şekilde 2</w:t>
            </w:r>
            <w:r w:rsidRPr="00DD0333">
              <w:rPr>
                <w:rFonts w:ascii="Arial" w:hAnsi="Arial" w:cs="Arial"/>
                <w:color w:val="000000"/>
                <w:sz w:val="18"/>
                <w:szCs w:val="18"/>
              </w:rPr>
              <w:t xml:space="preserve">0 ardışık işlem yapılarak her biri 43 </w:t>
            </w:r>
            <w:proofErr w:type="spellStart"/>
            <w:r w:rsidRPr="00DD0333">
              <w:rPr>
                <w:rFonts w:ascii="Arial" w:hAnsi="Arial" w:cs="Arial"/>
                <w:color w:val="000000"/>
                <w:sz w:val="18"/>
                <w:szCs w:val="18"/>
                <w:vertAlign w:val="superscript"/>
              </w:rPr>
              <w:t>o</w:t>
            </w:r>
            <w:r w:rsidRPr="00DD0333">
              <w:rPr>
                <w:rFonts w:ascii="Arial" w:hAnsi="Arial" w:cs="Arial"/>
                <w:color w:val="000000"/>
                <w:sz w:val="18"/>
                <w:szCs w:val="18"/>
              </w:rPr>
              <w:t>C’de</w:t>
            </w:r>
            <w:proofErr w:type="spellEnd"/>
            <w:r w:rsidRPr="00DD0333">
              <w:rPr>
                <w:rFonts w:ascii="Arial" w:hAnsi="Arial" w:cs="Arial"/>
                <w:color w:val="000000"/>
                <w:sz w:val="18"/>
                <w:szCs w:val="18"/>
              </w:rPr>
              <w:t xml:space="preserve"> 3 saat </w:t>
            </w:r>
            <w:proofErr w:type="spellStart"/>
            <w:r w:rsidRPr="00DD0333">
              <w:rPr>
                <w:rFonts w:ascii="Arial" w:hAnsi="Arial" w:cs="Arial"/>
                <w:color w:val="000000"/>
                <w:sz w:val="18"/>
                <w:szCs w:val="18"/>
              </w:rPr>
              <w:t>inkübe</w:t>
            </w:r>
            <w:proofErr w:type="spellEnd"/>
            <w:r w:rsidRPr="00DD0333">
              <w:rPr>
                <w:rFonts w:ascii="Arial" w:hAnsi="Arial" w:cs="Arial"/>
                <w:color w:val="000000"/>
                <w:sz w:val="18"/>
                <w:szCs w:val="18"/>
              </w:rPr>
              <w:t xml:space="preserve"> edilecektir. </w:t>
            </w:r>
            <w:r>
              <w:rPr>
                <w:rFonts w:ascii="Arial" w:hAnsi="Arial" w:cs="Arial"/>
                <w:color w:val="000000"/>
                <w:sz w:val="18"/>
                <w:szCs w:val="18"/>
              </w:rPr>
              <w:t xml:space="preserve">Beşinci, 10. ve 20. tekrarın sonunda </w:t>
            </w:r>
            <w:r w:rsidRPr="00DD0333">
              <w:rPr>
                <w:rFonts w:ascii="Arial" w:hAnsi="Arial" w:cs="Arial"/>
                <w:color w:val="000000"/>
                <w:sz w:val="18"/>
                <w:szCs w:val="18"/>
              </w:rPr>
              <w:t>her bir örnekten</w:t>
            </w:r>
            <w:r>
              <w:rPr>
                <w:rFonts w:ascii="Arial" w:hAnsi="Arial" w:cs="Arial"/>
                <w:color w:val="000000"/>
                <w:sz w:val="18"/>
                <w:szCs w:val="18"/>
              </w:rPr>
              <w:t xml:space="preserve"> 10 adet olmak üzere seçilen </w:t>
            </w:r>
            <w:proofErr w:type="spellStart"/>
            <w:r>
              <w:rPr>
                <w:rFonts w:ascii="Arial" w:hAnsi="Arial" w:cs="Arial"/>
                <w:color w:val="000000"/>
                <w:sz w:val="18"/>
                <w:szCs w:val="18"/>
              </w:rPr>
              <w:t>suşlar</w:t>
            </w:r>
            <w:proofErr w:type="spellEnd"/>
            <w:r w:rsidRPr="00DD0333">
              <w:rPr>
                <w:rFonts w:ascii="Arial" w:hAnsi="Arial" w:cs="Arial"/>
                <w:color w:val="000000"/>
                <w:sz w:val="18"/>
                <w:szCs w:val="18"/>
              </w:rPr>
              <w:t xml:space="preserve"> </w:t>
            </w:r>
            <w:proofErr w:type="gramStart"/>
            <w:r>
              <w:rPr>
                <w:rFonts w:ascii="Arial" w:hAnsi="Arial" w:cs="Arial"/>
                <w:color w:val="000000"/>
                <w:sz w:val="18"/>
                <w:szCs w:val="18"/>
              </w:rPr>
              <w:t>izolasyon</w:t>
            </w:r>
            <w:proofErr w:type="gramEnd"/>
            <w:r>
              <w:rPr>
                <w:rFonts w:ascii="Arial" w:hAnsi="Arial" w:cs="Arial"/>
                <w:color w:val="000000"/>
                <w:sz w:val="18"/>
                <w:szCs w:val="18"/>
              </w:rPr>
              <w:t xml:space="preserve"> ve </w:t>
            </w:r>
            <w:proofErr w:type="spellStart"/>
            <w:r>
              <w:rPr>
                <w:rFonts w:ascii="Arial" w:hAnsi="Arial" w:cs="Arial"/>
                <w:color w:val="000000"/>
                <w:sz w:val="18"/>
                <w:szCs w:val="18"/>
              </w:rPr>
              <w:t>identifikason</w:t>
            </w:r>
            <w:proofErr w:type="spellEnd"/>
            <w:r w:rsidRPr="00DD0333">
              <w:rPr>
                <w:rFonts w:ascii="Arial" w:hAnsi="Arial" w:cs="Arial"/>
                <w:color w:val="000000"/>
                <w:sz w:val="18"/>
                <w:szCs w:val="18"/>
              </w:rPr>
              <w:t xml:space="preserve"> yapılmak üzere İş Paketi 3’te bildirilen işlerde kullanılacaktır.  </w:t>
            </w:r>
          </w:p>
          <w:p w:rsidR="00082DA9" w:rsidRPr="00DD0333" w:rsidRDefault="00082DA9" w:rsidP="00082DA9">
            <w:pPr>
              <w:pStyle w:val="WW-NormalWeb1"/>
              <w:spacing w:before="0" w:after="0"/>
              <w:ind w:left="1080"/>
              <w:jc w:val="both"/>
              <w:rPr>
                <w:rFonts w:ascii="Arial" w:hAnsi="Arial" w:cs="Arial"/>
                <w:color w:val="000000"/>
                <w:sz w:val="18"/>
                <w:szCs w:val="18"/>
              </w:rPr>
            </w:pPr>
          </w:p>
          <w:p w:rsidR="00082DA9" w:rsidRPr="00DD0333" w:rsidRDefault="00082DA9" w:rsidP="00082DA9">
            <w:pPr>
              <w:pStyle w:val="WW-NormalWeb1"/>
              <w:spacing w:before="0" w:after="0"/>
              <w:jc w:val="both"/>
              <w:rPr>
                <w:rFonts w:ascii="Arial" w:hAnsi="Arial" w:cs="Arial"/>
                <w:b/>
                <w:color w:val="000000"/>
                <w:sz w:val="18"/>
                <w:szCs w:val="18"/>
                <w:u w:val="single"/>
              </w:rPr>
            </w:pPr>
            <w:r>
              <w:rPr>
                <w:rFonts w:ascii="Arial" w:hAnsi="Arial" w:cs="Arial"/>
                <w:b/>
                <w:color w:val="000000"/>
                <w:sz w:val="18"/>
                <w:szCs w:val="18"/>
                <w:u w:val="single"/>
              </w:rPr>
              <w:t xml:space="preserve">A.3. </w:t>
            </w:r>
            <w:r w:rsidRPr="00DD0333">
              <w:rPr>
                <w:rFonts w:ascii="Arial" w:hAnsi="Arial" w:cs="Arial"/>
                <w:b/>
                <w:color w:val="000000"/>
                <w:sz w:val="18"/>
                <w:szCs w:val="18"/>
                <w:u w:val="single"/>
              </w:rPr>
              <w:t xml:space="preserve">En yüksek ve en düşük seviyede antimikrobiyel direnç gösteren 100 bakterinin </w:t>
            </w:r>
            <w:proofErr w:type="gramStart"/>
            <w:r w:rsidRPr="00DD0333">
              <w:rPr>
                <w:rFonts w:ascii="Arial" w:hAnsi="Arial" w:cs="Arial"/>
                <w:b/>
                <w:color w:val="000000"/>
                <w:sz w:val="18"/>
                <w:szCs w:val="18"/>
                <w:u w:val="single"/>
              </w:rPr>
              <w:t>izolasyonu</w:t>
            </w:r>
            <w:proofErr w:type="gramEnd"/>
            <w:r w:rsidRPr="00DD0333">
              <w:rPr>
                <w:rFonts w:ascii="Arial" w:hAnsi="Arial" w:cs="Arial"/>
                <w:b/>
                <w:color w:val="000000"/>
                <w:sz w:val="18"/>
                <w:szCs w:val="18"/>
                <w:u w:val="single"/>
              </w:rPr>
              <w:t xml:space="preserve"> ve </w:t>
            </w:r>
            <w:proofErr w:type="spellStart"/>
            <w:r w:rsidRPr="00DD0333">
              <w:rPr>
                <w:rFonts w:ascii="Arial" w:hAnsi="Arial" w:cs="Arial"/>
                <w:b/>
                <w:color w:val="000000"/>
                <w:sz w:val="18"/>
                <w:szCs w:val="18"/>
                <w:u w:val="single"/>
              </w:rPr>
              <w:t>identifikasyonu</w:t>
            </w:r>
            <w:proofErr w:type="spellEnd"/>
            <w:r w:rsidRPr="00DD0333">
              <w:rPr>
                <w:rFonts w:ascii="Arial" w:hAnsi="Arial" w:cs="Arial"/>
                <w:b/>
                <w:color w:val="000000"/>
                <w:sz w:val="18"/>
                <w:szCs w:val="18"/>
                <w:u w:val="single"/>
              </w:rPr>
              <w:t xml:space="preserve"> (İş Paketi 3):</w:t>
            </w:r>
          </w:p>
          <w:p w:rsidR="00082DA9" w:rsidRPr="00DD0333" w:rsidRDefault="00082DA9" w:rsidP="00082DA9">
            <w:pPr>
              <w:pStyle w:val="WW-NormalWeb1"/>
              <w:spacing w:before="0" w:after="0"/>
              <w:ind w:left="720"/>
              <w:jc w:val="both"/>
              <w:rPr>
                <w:rFonts w:ascii="Arial" w:hAnsi="Arial" w:cs="Arial"/>
                <w:b/>
                <w:color w:val="000000"/>
                <w:sz w:val="18"/>
                <w:szCs w:val="18"/>
                <w:u w:val="single"/>
              </w:rPr>
            </w:pPr>
          </w:p>
          <w:p w:rsidR="00082DA9" w:rsidRDefault="00082DA9" w:rsidP="00082DA9">
            <w:pPr>
              <w:pStyle w:val="WW-NormalWeb1"/>
              <w:spacing w:before="0" w:after="0"/>
              <w:jc w:val="both"/>
              <w:rPr>
                <w:rFonts w:ascii="Arial" w:hAnsi="Arial" w:cs="Arial"/>
                <w:color w:val="000000"/>
                <w:sz w:val="18"/>
                <w:szCs w:val="18"/>
                <w:u w:val="single"/>
              </w:rPr>
            </w:pPr>
            <w:r>
              <w:rPr>
                <w:rFonts w:ascii="Arial" w:hAnsi="Arial" w:cs="Arial"/>
                <w:color w:val="000000"/>
                <w:sz w:val="18"/>
                <w:szCs w:val="18"/>
                <w:u w:val="single"/>
              </w:rPr>
              <w:t xml:space="preserve">A.3.1. </w:t>
            </w:r>
            <w:r w:rsidRPr="00DD0333">
              <w:rPr>
                <w:rFonts w:ascii="Arial" w:hAnsi="Arial" w:cs="Arial"/>
                <w:color w:val="000000"/>
                <w:sz w:val="18"/>
                <w:szCs w:val="18"/>
                <w:u w:val="single"/>
              </w:rPr>
              <w:t>İzolasyon:</w:t>
            </w:r>
            <w:r w:rsidRPr="00DD0333">
              <w:rPr>
                <w:rFonts w:ascii="Arial" w:hAnsi="Arial" w:cs="Arial"/>
                <w:color w:val="000000"/>
                <w:sz w:val="18"/>
                <w:szCs w:val="18"/>
              </w:rPr>
              <w:t xml:space="preserve"> Madde 5.6’da bildirildiği şekilde 10 tekrarlı </w:t>
            </w:r>
            <w:proofErr w:type="spellStart"/>
            <w:r w:rsidRPr="00DD0333">
              <w:rPr>
                <w:rFonts w:ascii="Arial" w:hAnsi="Arial" w:cs="Arial"/>
                <w:color w:val="000000"/>
                <w:sz w:val="18"/>
                <w:szCs w:val="18"/>
              </w:rPr>
              <w:t>inkübasyonla</w:t>
            </w:r>
            <w:proofErr w:type="spellEnd"/>
            <w:r w:rsidRPr="00DD0333">
              <w:rPr>
                <w:rFonts w:ascii="Arial" w:hAnsi="Arial" w:cs="Arial"/>
                <w:color w:val="000000"/>
                <w:sz w:val="18"/>
                <w:szCs w:val="18"/>
              </w:rPr>
              <w:t xml:space="preserve"> yoğurt yapıldıktan sonra katı </w:t>
            </w:r>
            <w:proofErr w:type="spellStart"/>
            <w:r w:rsidRPr="00DD0333">
              <w:rPr>
                <w:rFonts w:ascii="Arial" w:hAnsi="Arial" w:cs="Arial"/>
                <w:color w:val="000000"/>
                <w:sz w:val="18"/>
                <w:szCs w:val="18"/>
              </w:rPr>
              <w:t>besiyerlerine</w:t>
            </w:r>
            <w:proofErr w:type="spellEnd"/>
            <w:r w:rsidRPr="00DD0333">
              <w:rPr>
                <w:rFonts w:ascii="Arial" w:hAnsi="Arial" w:cs="Arial"/>
                <w:color w:val="000000"/>
                <w:sz w:val="18"/>
                <w:szCs w:val="18"/>
              </w:rPr>
              <w:t xml:space="preserve"> ekim, koloni seçimi, koloni saflaştırma ve </w:t>
            </w:r>
            <w:proofErr w:type="gramStart"/>
            <w:r w:rsidRPr="00DD0333">
              <w:rPr>
                <w:rFonts w:ascii="Arial" w:hAnsi="Arial" w:cs="Arial"/>
                <w:color w:val="000000"/>
                <w:sz w:val="18"/>
                <w:szCs w:val="18"/>
              </w:rPr>
              <w:t>izolasyon</w:t>
            </w:r>
            <w:proofErr w:type="gramEnd"/>
            <w:r w:rsidRPr="00DD0333">
              <w:rPr>
                <w:rFonts w:ascii="Arial" w:hAnsi="Arial" w:cs="Arial"/>
                <w:color w:val="000000"/>
                <w:sz w:val="18"/>
                <w:szCs w:val="18"/>
              </w:rPr>
              <w:t xml:space="preserve"> testlerinden sonra toplam olarak </w:t>
            </w:r>
            <w:proofErr w:type="spellStart"/>
            <w:r w:rsidRPr="00DD0333">
              <w:rPr>
                <w:rFonts w:ascii="Arial" w:hAnsi="Arial" w:cs="Arial"/>
                <w:color w:val="000000"/>
                <w:sz w:val="18"/>
                <w:szCs w:val="18"/>
              </w:rPr>
              <w:t>fenotipik</w:t>
            </w:r>
            <w:proofErr w:type="spellEnd"/>
            <w:r w:rsidRPr="00DD0333">
              <w:rPr>
                <w:rFonts w:ascii="Arial" w:hAnsi="Arial" w:cs="Arial"/>
                <w:color w:val="000000"/>
                <w:sz w:val="18"/>
                <w:szCs w:val="18"/>
              </w:rPr>
              <w:t xml:space="preserve"> özellikler bakımından farklı gruplara ayrılan </w:t>
            </w:r>
            <w:proofErr w:type="spellStart"/>
            <w:r w:rsidRPr="00DD0333">
              <w:rPr>
                <w:rFonts w:ascii="Arial" w:hAnsi="Arial" w:cs="Arial"/>
                <w:color w:val="000000"/>
                <w:sz w:val="18"/>
                <w:szCs w:val="18"/>
              </w:rPr>
              <w:t>suşlardan</w:t>
            </w:r>
            <w:proofErr w:type="spellEnd"/>
            <w:r w:rsidRPr="00DD0333">
              <w:rPr>
                <w:rFonts w:ascii="Arial" w:hAnsi="Arial" w:cs="Arial"/>
                <w:color w:val="000000"/>
                <w:sz w:val="18"/>
                <w:szCs w:val="18"/>
              </w:rPr>
              <w:t xml:space="preserve"> bir mantık çerçevesinde 100 adet Gram pozitif </w:t>
            </w:r>
            <w:proofErr w:type="spellStart"/>
            <w:r w:rsidRPr="00DD0333">
              <w:rPr>
                <w:rFonts w:ascii="Arial" w:hAnsi="Arial" w:cs="Arial"/>
                <w:color w:val="000000"/>
                <w:sz w:val="18"/>
                <w:szCs w:val="18"/>
              </w:rPr>
              <w:t>suş</w:t>
            </w:r>
            <w:proofErr w:type="spellEnd"/>
            <w:r w:rsidRPr="00DD0333">
              <w:rPr>
                <w:rFonts w:ascii="Arial" w:hAnsi="Arial" w:cs="Arial"/>
                <w:color w:val="000000"/>
                <w:sz w:val="18"/>
                <w:szCs w:val="18"/>
              </w:rPr>
              <w:t xml:space="preserve"> seçilecektir. Bu </w:t>
            </w:r>
            <w:proofErr w:type="spellStart"/>
            <w:r w:rsidRPr="00DD0333">
              <w:rPr>
                <w:rFonts w:ascii="Arial" w:hAnsi="Arial" w:cs="Arial"/>
                <w:color w:val="000000"/>
                <w:sz w:val="18"/>
                <w:szCs w:val="18"/>
              </w:rPr>
              <w:t>suşlara</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antibiyogram</w:t>
            </w:r>
            <w:proofErr w:type="spellEnd"/>
            <w:r w:rsidRPr="00DD0333">
              <w:rPr>
                <w:rFonts w:ascii="Arial" w:hAnsi="Arial" w:cs="Arial"/>
                <w:color w:val="000000"/>
                <w:sz w:val="18"/>
                <w:szCs w:val="18"/>
              </w:rPr>
              <w:t xml:space="preserve"> testleri yapılacaktır. Bu </w:t>
            </w:r>
            <w:proofErr w:type="spellStart"/>
            <w:r w:rsidRPr="00DD0333">
              <w:rPr>
                <w:rFonts w:ascii="Arial" w:hAnsi="Arial" w:cs="Arial"/>
                <w:color w:val="000000"/>
                <w:sz w:val="18"/>
                <w:szCs w:val="18"/>
              </w:rPr>
              <w:t>suşların</w:t>
            </w:r>
            <w:proofErr w:type="spellEnd"/>
            <w:r w:rsidRPr="00DD0333">
              <w:rPr>
                <w:rFonts w:ascii="Arial" w:hAnsi="Arial" w:cs="Arial"/>
                <w:color w:val="000000"/>
                <w:sz w:val="18"/>
                <w:szCs w:val="18"/>
              </w:rPr>
              <w:t xml:space="preserve"> daha sonra </w:t>
            </w:r>
            <w:proofErr w:type="spellStart"/>
            <w:r w:rsidRPr="00DD0333">
              <w:rPr>
                <w:rFonts w:ascii="Arial" w:hAnsi="Arial" w:cs="Arial"/>
                <w:color w:val="000000"/>
                <w:sz w:val="18"/>
                <w:szCs w:val="18"/>
              </w:rPr>
              <w:t>identifikasyonu</w:t>
            </w:r>
            <w:proofErr w:type="spellEnd"/>
            <w:r w:rsidRPr="00DD0333">
              <w:rPr>
                <w:rFonts w:ascii="Arial" w:hAnsi="Arial" w:cs="Arial"/>
                <w:color w:val="000000"/>
                <w:sz w:val="18"/>
                <w:szCs w:val="18"/>
              </w:rPr>
              <w:t xml:space="preserve"> yapılacaktır. </w:t>
            </w:r>
          </w:p>
          <w:p w:rsidR="00082DA9" w:rsidRPr="00DD0333" w:rsidRDefault="00082DA9" w:rsidP="00082DA9">
            <w:pPr>
              <w:pStyle w:val="WW-NormalWeb1"/>
              <w:spacing w:before="0" w:after="0"/>
              <w:jc w:val="both"/>
              <w:rPr>
                <w:rFonts w:ascii="Arial" w:hAnsi="Arial" w:cs="Arial"/>
                <w:color w:val="000000"/>
                <w:sz w:val="18"/>
                <w:szCs w:val="18"/>
                <w:u w:val="single"/>
              </w:rPr>
            </w:pPr>
          </w:p>
          <w:p w:rsidR="00082DA9" w:rsidRPr="00DD0333" w:rsidRDefault="00082DA9" w:rsidP="00082DA9">
            <w:pPr>
              <w:pStyle w:val="WW-NormalWeb1"/>
              <w:spacing w:before="0" w:after="0"/>
              <w:jc w:val="both"/>
              <w:rPr>
                <w:rFonts w:ascii="Arial" w:hAnsi="Arial" w:cs="Arial"/>
                <w:color w:val="000000"/>
                <w:sz w:val="18"/>
                <w:szCs w:val="18"/>
                <w:u w:val="single"/>
              </w:rPr>
            </w:pPr>
            <w:r>
              <w:rPr>
                <w:rFonts w:ascii="Arial" w:hAnsi="Arial" w:cs="Arial"/>
                <w:color w:val="000000"/>
                <w:sz w:val="18"/>
                <w:szCs w:val="18"/>
                <w:u w:val="single"/>
              </w:rPr>
              <w:t>A.</w:t>
            </w:r>
            <w:proofErr w:type="gramStart"/>
            <w:r>
              <w:rPr>
                <w:rFonts w:ascii="Arial" w:hAnsi="Arial" w:cs="Arial"/>
                <w:color w:val="000000"/>
                <w:sz w:val="18"/>
                <w:szCs w:val="18"/>
                <w:u w:val="single"/>
              </w:rPr>
              <w:t>3.2</w:t>
            </w:r>
            <w:proofErr w:type="gramEnd"/>
            <w:r>
              <w:rPr>
                <w:rFonts w:ascii="Arial" w:hAnsi="Arial" w:cs="Arial"/>
                <w:color w:val="000000"/>
                <w:sz w:val="18"/>
                <w:szCs w:val="18"/>
                <w:u w:val="single"/>
              </w:rPr>
              <w:t xml:space="preserve">. </w:t>
            </w:r>
            <w:proofErr w:type="spellStart"/>
            <w:r w:rsidRPr="00DD0333">
              <w:rPr>
                <w:rFonts w:ascii="Arial" w:hAnsi="Arial" w:cs="Arial"/>
                <w:color w:val="000000"/>
                <w:sz w:val="18"/>
                <w:szCs w:val="18"/>
                <w:u w:val="single"/>
              </w:rPr>
              <w:t>İdentifikasyon</w:t>
            </w:r>
            <w:proofErr w:type="spellEnd"/>
            <w:r w:rsidRPr="00DD0333">
              <w:rPr>
                <w:rFonts w:ascii="Arial" w:hAnsi="Arial" w:cs="Arial"/>
                <w:color w:val="000000"/>
                <w:sz w:val="18"/>
                <w:szCs w:val="18"/>
                <w:u w:val="single"/>
              </w:rPr>
              <w:t>:</w:t>
            </w:r>
            <w:r w:rsidRPr="00DD0333">
              <w:rPr>
                <w:rFonts w:ascii="Arial" w:hAnsi="Arial" w:cs="Arial"/>
                <w:color w:val="000000"/>
                <w:sz w:val="18"/>
                <w:szCs w:val="18"/>
              </w:rPr>
              <w:t xml:space="preserve"> Madde 6.1’de bildirildiği şekilde izolasyonu ve </w:t>
            </w:r>
            <w:proofErr w:type="spellStart"/>
            <w:r w:rsidRPr="00DD0333">
              <w:rPr>
                <w:rFonts w:ascii="Arial" w:hAnsi="Arial" w:cs="Arial"/>
                <w:color w:val="000000"/>
                <w:sz w:val="18"/>
                <w:szCs w:val="18"/>
              </w:rPr>
              <w:t>antibiyogram</w:t>
            </w:r>
            <w:proofErr w:type="spellEnd"/>
            <w:r w:rsidRPr="00DD0333">
              <w:rPr>
                <w:rFonts w:ascii="Arial" w:hAnsi="Arial" w:cs="Arial"/>
                <w:color w:val="000000"/>
                <w:sz w:val="18"/>
                <w:szCs w:val="18"/>
              </w:rPr>
              <w:t xml:space="preserve"> testleri yapılan 100 adet Gram pozitif </w:t>
            </w:r>
            <w:proofErr w:type="spellStart"/>
            <w:r w:rsidRPr="00DD0333">
              <w:rPr>
                <w:rFonts w:ascii="Arial" w:hAnsi="Arial" w:cs="Arial"/>
                <w:color w:val="000000"/>
                <w:sz w:val="18"/>
                <w:szCs w:val="18"/>
              </w:rPr>
              <w:t>suşun</w:t>
            </w:r>
            <w:proofErr w:type="spellEnd"/>
            <w:r w:rsidRPr="00DD0333">
              <w:rPr>
                <w:rFonts w:ascii="Arial" w:hAnsi="Arial" w:cs="Arial"/>
                <w:color w:val="000000"/>
                <w:sz w:val="18"/>
                <w:szCs w:val="18"/>
              </w:rPr>
              <w:t xml:space="preserve"> adlandırılması amacıyla VITEK testi uygulanacaktır. Testler sonucunda </w:t>
            </w:r>
            <w:proofErr w:type="spellStart"/>
            <w:r w:rsidRPr="00DD0333">
              <w:rPr>
                <w:rFonts w:ascii="Arial" w:hAnsi="Arial" w:cs="Arial"/>
                <w:color w:val="000000"/>
                <w:sz w:val="18"/>
                <w:szCs w:val="18"/>
              </w:rPr>
              <w:t>fenotipik</w:t>
            </w:r>
            <w:proofErr w:type="spellEnd"/>
            <w:r w:rsidRPr="00DD0333">
              <w:rPr>
                <w:rFonts w:ascii="Arial" w:hAnsi="Arial" w:cs="Arial"/>
                <w:color w:val="000000"/>
                <w:sz w:val="18"/>
                <w:szCs w:val="18"/>
              </w:rPr>
              <w:t xml:space="preserve"> özellikler de dikkate alınarak </w:t>
            </w:r>
            <w:proofErr w:type="spellStart"/>
            <w:r w:rsidRPr="00DD0333">
              <w:rPr>
                <w:rFonts w:ascii="Arial" w:hAnsi="Arial" w:cs="Arial"/>
                <w:color w:val="000000"/>
                <w:sz w:val="18"/>
                <w:szCs w:val="18"/>
              </w:rPr>
              <w:t>suşların</w:t>
            </w:r>
            <w:proofErr w:type="spellEnd"/>
            <w:r w:rsidRPr="00DD0333">
              <w:rPr>
                <w:rFonts w:ascii="Arial" w:hAnsi="Arial" w:cs="Arial"/>
                <w:color w:val="000000"/>
                <w:sz w:val="18"/>
                <w:szCs w:val="18"/>
              </w:rPr>
              <w:t xml:space="preserve"> en muhtemel adlandırılması yapılacaktır. </w:t>
            </w:r>
            <w:proofErr w:type="spellStart"/>
            <w:r w:rsidRPr="00DD0333">
              <w:rPr>
                <w:rFonts w:ascii="Arial" w:hAnsi="Arial" w:cs="Arial"/>
                <w:color w:val="000000"/>
                <w:sz w:val="18"/>
                <w:szCs w:val="18"/>
              </w:rPr>
              <w:t>İdentifikasyon</w:t>
            </w:r>
            <w:proofErr w:type="spellEnd"/>
            <w:r w:rsidRPr="00DD0333">
              <w:rPr>
                <w:rFonts w:ascii="Arial" w:hAnsi="Arial" w:cs="Arial"/>
                <w:color w:val="000000"/>
                <w:sz w:val="18"/>
                <w:szCs w:val="18"/>
              </w:rPr>
              <w:t xml:space="preserve"> işleminde cihazın üreticisi firmanın algoritmalarından ve bilgi bankasından yararlanılacaktır. </w:t>
            </w:r>
          </w:p>
          <w:p w:rsidR="00082DA9" w:rsidRPr="00B20987" w:rsidRDefault="00082DA9" w:rsidP="00082DA9">
            <w:pPr>
              <w:pStyle w:val="WW-NormalWeb1"/>
              <w:spacing w:before="0" w:after="0"/>
              <w:jc w:val="both"/>
              <w:rPr>
                <w:rFonts w:ascii="Arial" w:hAnsi="Arial" w:cs="Arial"/>
                <w:b/>
                <w:color w:val="000000"/>
                <w:sz w:val="18"/>
                <w:szCs w:val="18"/>
              </w:rPr>
            </w:pPr>
          </w:p>
          <w:p w:rsidR="00082DA9" w:rsidRPr="00B20987" w:rsidRDefault="00082DA9" w:rsidP="00082DA9">
            <w:pPr>
              <w:pStyle w:val="WW-NormalWeb1"/>
              <w:spacing w:before="0" w:after="0"/>
              <w:jc w:val="both"/>
              <w:rPr>
                <w:rFonts w:ascii="Arial" w:hAnsi="Arial" w:cs="Arial"/>
                <w:b/>
                <w:color w:val="000000"/>
                <w:sz w:val="18"/>
                <w:szCs w:val="18"/>
              </w:rPr>
            </w:pPr>
            <w:r>
              <w:rPr>
                <w:rFonts w:ascii="Arial" w:hAnsi="Arial" w:cs="Arial"/>
                <w:b/>
                <w:color w:val="000000"/>
                <w:sz w:val="18"/>
                <w:szCs w:val="18"/>
              </w:rPr>
              <w:t xml:space="preserve">           B. </w:t>
            </w:r>
            <w:r w:rsidRPr="00B20987">
              <w:rPr>
                <w:rFonts w:ascii="Arial" w:hAnsi="Arial" w:cs="Arial"/>
                <w:b/>
                <w:color w:val="000000"/>
                <w:sz w:val="18"/>
                <w:szCs w:val="18"/>
              </w:rPr>
              <w:t>Laboratuvar işlerinin detaylı izahı.</w:t>
            </w:r>
          </w:p>
          <w:p w:rsidR="00082DA9" w:rsidRPr="00DD0333" w:rsidRDefault="00082DA9" w:rsidP="00082DA9">
            <w:pPr>
              <w:pStyle w:val="WW-NormalWeb1"/>
              <w:spacing w:before="0" w:after="0"/>
              <w:jc w:val="both"/>
              <w:rPr>
                <w:rFonts w:ascii="Arial" w:hAnsi="Arial" w:cs="Arial"/>
                <w:b/>
                <w:color w:val="000000"/>
                <w:sz w:val="18"/>
                <w:szCs w:val="18"/>
              </w:rPr>
            </w:pPr>
            <w:r>
              <w:rPr>
                <w:rFonts w:ascii="Arial" w:hAnsi="Arial" w:cs="Arial"/>
                <w:b/>
                <w:color w:val="000000"/>
                <w:sz w:val="18"/>
                <w:szCs w:val="18"/>
              </w:rPr>
              <w:t xml:space="preserve">B.1. </w:t>
            </w:r>
            <w:r w:rsidRPr="00DD0333">
              <w:rPr>
                <w:rFonts w:ascii="Arial" w:hAnsi="Arial" w:cs="Arial"/>
                <w:b/>
                <w:color w:val="000000"/>
                <w:sz w:val="18"/>
                <w:szCs w:val="18"/>
              </w:rPr>
              <w:t>Örneklerin ekime hazırlanması:</w:t>
            </w:r>
          </w:p>
          <w:p w:rsidR="00082DA9" w:rsidRPr="00DD0333" w:rsidRDefault="00082DA9" w:rsidP="00082DA9">
            <w:pPr>
              <w:jc w:val="both"/>
              <w:rPr>
                <w:rFonts w:ascii="Arial" w:hAnsi="Arial" w:cs="Arial"/>
                <w:sz w:val="18"/>
                <w:szCs w:val="18"/>
              </w:rPr>
            </w:pPr>
            <w:r w:rsidRPr="00DD0333">
              <w:rPr>
                <w:rFonts w:ascii="Arial" w:hAnsi="Arial" w:cs="Arial"/>
                <w:color w:val="000000"/>
                <w:sz w:val="18"/>
                <w:szCs w:val="18"/>
              </w:rPr>
              <w:t xml:space="preserve">Örnekler sıvı </w:t>
            </w:r>
            <w:proofErr w:type="spellStart"/>
            <w:r w:rsidRPr="00DD0333">
              <w:rPr>
                <w:rFonts w:ascii="Arial" w:hAnsi="Arial" w:cs="Arial"/>
                <w:color w:val="000000"/>
                <w:sz w:val="18"/>
                <w:szCs w:val="18"/>
              </w:rPr>
              <w:t>besiyerleri</w:t>
            </w:r>
            <w:proofErr w:type="spellEnd"/>
            <w:r w:rsidRPr="00DD0333">
              <w:rPr>
                <w:rFonts w:ascii="Arial" w:hAnsi="Arial" w:cs="Arial"/>
                <w:color w:val="000000"/>
                <w:sz w:val="18"/>
                <w:szCs w:val="18"/>
              </w:rPr>
              <w:t xml:space="preserve">, mayalanmış süt ve yoğurt örnekleridir. Örnekler 10’ar ml halinde </w:t>
            </w:r>
            <w:proofErr w:type="spellStart"/>
            <w:r w:rsidRPr="00DD0333">
              <w:rPr>
                <w:rFonts w:ascii="Arial" w:hAnsi="Arial" w:cs="Arial"/>
                <w:color w:val="000000"/>
                <w:sz w:val="18"/>
                <w:szCs w:val="18"/>
              </w:rPr>
              <w:t>vidali</w:t>
            </w:r>
            <w:proofErr w:type="spellEnd"/>
            <w:r w:rsidRPr="00DD0333">
              <w:rPr>
                <w:rFonts w:ascii="Arial" w:hAnsi="Arial" w:cs="Arial"/>
                <w:color w:val="000000"/>
                <w:sz w:val="18"/>
                <w:szCs w:val="18"/>
              </w:rPr>
              <w:t xml:space="preserve"> kapaklı deney tüplerinde olacaktır. Bu tüplerin içerikleri gevşek olacağı için mekanik çalkalama ve </w:t>
            </w:r>
            <w:proofErr w:type="spellStart"/>
            <w:r w:rsidRPr="00DD0333">
              <w:rPr>
                <w:rFonts w:ascii="Arial" w:hAnsi="Arial" w:cs="Arial"/>
                <w:color w:val="000000"/>
                <w:sz w:val="18"/>
                <w:szCs w:val="18"/>
              </w:rPr>
              <w:t>vortekseme</w:t>
            </w:r>
            <w:proofErr w:type="spellEnd"/>
            <w:r w:rsidRPr="00DD0333">
              <w:rPr>
                <w:rFonts w:ascii="Arial" w:hAnsi="Arial" w:cs="Arial"/>
                <w:color w:val="000000"/>
                <w:sz w:val="18"/>
                <w:szCs w:val="18"/>
              </w:rPr>
              <w:t xml:space="preserve"> ile </w:t>
            </w:r>
            <w:proofErr w:type="spellStart"/>
            <w:r w:rsidRPr="00DD0333">
              <w:rPr>
                <w:rFonts w:ascii="Arial" w:hAnsi="Arial" w:cs="Arial"/>
                <w:color w:val="000000"/>
                <w:sz w:val="18"/>
                <w:szCs w:val="18"/>
              </w:rPr>
              <w:t>homojenize</w:t>
            </w:r>
            <w:proofErr w:type="spellEnd"/>
            <w:r w:rsidRPr="00DD0333">
              <w:rPr>
                <w:rFonts w:ascii="Arial" w:hAnsi="Arial" w:cs="Arial"/>
                <w:color w:val="000000"/>
                <w:sz w:val="18"/>
                <w:szCs w:val="18"/>
              </w:rPr>
              <w:t xml:space="preserve"> edileceklerdir. </w:t>
            </w:r>
            <w:proofErr w:type="spellStart"/>
            <w:r w:rsidRPr="00DD0333">
              <w:rPr>
                <w:rFonts w:ascii="Arial" w:hAnsi="Arial" w:cs="Arial"/>
                <w:color w:val="000000"/>
                <w:sz w:val="18"/>
                <w:szCs w:val="18"/>
              </w:rPr>
              <w:t>Homojenize</w:t>
            </w:r>
            <w:proofErr w:type="spellEnd"/>
            <w:r w:rsidRPr="00DD0333">
              <w:rPr>
                <w:rFonts w:ascii="Arial" w:hAnsi="Arial" w:cs="Arial"/>
                <w:color w:val="000000"/>
                <w:sz w:val="18"/>
                <w:szCs w:val="18"/>
              </w:rPr>
              <w:t xml:space="preserve"> tüp içeriklerinden 1 ml örnek alınarak seri seyreltiler hazırlanacaktır. </w:t>
            </w:r>
            <w:r w:rsidRPr="00DD0333">
              <w:rPr>
                <w:rFonts w:ascii="Arial" w:hAnsi="Arial" w:cs="Arial"/>
                <w:sz w:val="18"/>
                <w:szCs w:val="18"/>
              </w:rPr>
              <w:t xml:space="preserve">Mikrobiyolojik analizler için 1 ml örnek alınarak, içerisinde 9 ml </w:t>
            </w:r>
            <w:proofErr w:type="gramStart"/>
            <w:r w:rsidRPr="00DD0333">
              <w:rPr>
                <w:rFonts w:ascii="Arial" w:hAnsi="Arial" w:cs="Arial"/>
                <w:sz w:val="18"/>
                <w:szCs w:val="18"/>
              </w:rPr>
              <w:t>steril</w:t>
            </w:r>
            <w:proofErr w:type="gramEnd"/>
            <w:r w:rsidRPr="00DD0333">
              <w:rPr>
                <w:rFonts w:ascii="Arial" w:hAnsi="Arial" w:cs="Arial"/>
                <w:sz w:val="18"/>
                <w:szCs w:val="18"/>
              </w:rPr>
              <w:t xml:space="preserve"> fizyolojik tuzlu su (FTS, % 0.9 </w:t>
            </w:r>
            <w:proofErr w:type="spellStart"/>
            <w:r w:rsidRPr="00DD0333">
              <w:rPr>
                <w:rFonts w:ascii="Arial" w:hAnsi="Arial" w:cs="Arial"/>
                <w:sz w:val="18"/>
                <w:szCs w:val="18"/>
              </w:rPr>
              <w:t>NaCl</w:t>
            </w:r>
            <w:proofErr w:type="spellEnd"/>
            <w:r w:rsidRPr="00DD0333">
              <w:rPr>
                <w:rFonts w:ascii="Arial" w:hAnsi="Arial" w:cs="Arial"/>
                <w:sz w:val="18"/>
                <w:szCs w:val="18"/>
              </w:rPr>
              <w:t xml:space="preserve"> içeren steril </w:t>
            </w:r>
            <w:proofErr w:type="spellStart"/>
            <w:r w:rsidRPr="00DD0333">
              <w:rPr>
                <w:rFonts w:ascii="Arial" w:hAnsi="Arial" w:cs="Arial"/>
                <w:sz w:val="18"/>
                <w:szCs w:val="18"/>
              </w:rPr>
              <w:t>distile</w:t>
            </w:r>
            <w:proofErr w:type="spellEnd"/>
            <w:r w:rsidRPr="00DD0333">
              <w:rPr>
                <w:rFonts w:ascii="Arial" w:hAnsi="Arial" w:cs="Arial"/>
                <w:sz w:val="18"/>
                <w:szCs w:val="18"/>
              </w:rPr>
              <w:t xml:space="preserve"> su) bulunan deney tüplerine aktarılarak ardışık işlemlerle 10’luk tabanda 10</w:t>
            </w:r>
            <w:r w:rsidRPr="00DD0333">
              <w:rPr>
                <w:rFonts w:ascii="Arial" w:hAnsi="Arial" w:cs="Arial"/>
                <w:sz w:val="18"/>
                <w:szCs w:val="18"/>
                <w:vertAlign w:val="superscript"/>
              </w:rPr>
              <w:t>-7</w:t>
            </w:r>
            <w:r w:rsidRPr="00DD0333">
              <w:rPr>
                <w:rFonts w:ascii="Arial" w:hAnsi="Arial" w:cs="Arial"/>
                <w:sz w:val="18"/>
                <w:szCs w:val="18"/>
              </w:rPr>
              <w:t xml:space="preserve">’ye kadar seri seyreltileri hazırlanacaktır. Bu şekilde hazırlanan seri seyrelti tüplerinden katı </w:t>
            </w:r>
            <w:proofErr w:type="spellStart"/>
            <w:r w:rsidRPr="00DD0333">
              <w:rPr>
                <w:rFonts w:ascii="Arial" w:hAnsi="Arial" w:cs="Arial"/>
                <w:sz w:val="18"/>
                <w:szCs w:val="18"/>
              </w:rPr>
              <w:t>besiyerlerine</w:t>
            </w:r>
            <w:proofErr w:type="spellEnd"/>
            <w:r w:rsidRPr="00DD0333">
              <w:rPr>
                <w:rFonts w:ascii="Arial" w:hAnsi="Arial" w:cs="Arial"/>
                <w:sz w:val="18"/>
                <w:szCs w:val="18"/>
              </w:rPr>
              <w:t xml:space="preserve"> ekim yapılacaktır. </w:t>
            </w:r>
          </w:p>
          <w:p w:rsidR="00082DA9" w:rsidRPr="00DD0333" w:rsidRDefault="00082DA9" w:rsidP="00082DA9">
            <w:pPr>
              <w:jc w:val="both"/>
              <w:rPr>
                <w:rFonts w:ascii="Arial" w:hAnsi="Arial" w:cs="Arial"/>
                <w:sz w:val="18"/>
                <w:szCs w:val="18"/>
              </w:rPr>
            </w:pPr>
          </w:p>
          <w:p w:rsidR="00082DA9" w:rsidRPr="00DD0333" w:rsidRDefault="00082DA9" w:rsidP="00082DA9">
            <w:pPr>
              <w:pStyle w:val="WW-NormalWeb1"/>
              <w:spacing w:before="0" w:after="0"/>
              <w:jc w:val="both"/>
              <w:rPr>
                <w:rFonts w:ascii="Arial" w:hAnsi="Arial" w:cs="Arial"/>
                <w:b/>
                <w:color w:val="000000"/>
                <w:sz w:val="18"/>
                <w:szCs w:val="18"/>
              </w:rPr>
            </w:pPr>
            <w:r>
              <w:rPr>
                <w:rFonts w:ascii="Arial" w:hAnsi="Arial" w:cs="Arial"/>
                <w:b/>
                <w:color w:val="000000"/>
                <w:sz w:val="18"/>
                <w:szCs w:val="18"/>
              </w:rPr>
              <w:t xml:space="preserve">B.2. </w:t>
            </w:r>
            <w:r w:rsidRPr="00DD0333">
              <w:rPr>
                <w:rFonts w:ascii="Arial" w:hAnsi="Arial" w:cs="Arial"/>
                <w:b/>
                <w:color w:val="000000"/>
                <w:sz w:val="18"/>
                <w:szCs w:val="18"/>
              </w:rPr>
              <w:t xml:space="preserve">Ekim ve </w:t>
            </w:r>
            <w:proofErr w:type="spellStart"/>
            <w:r w:rsidRPr="00DD0333">
              <w:rPr>
                <w:rFonts w:ascii="Arial" w:hAnsi="Arial" w:cs="Arial"/>
                <w:b/>
                <w:color w:val="000000"/>
                <w:sz w:val="18"/>
                <w:szCs w:val="18"/>
              </w:rPr>
              <w:t>inkübasyon</w:t>
            </w:r>
            <w:proofErr w:type="spellEnd"/>
            <w:r w:rsidRPr="00DD0333">
              <w:rPr>
                <w:rFonts w:ascii="Arial" w:hAnsi="Arial" w:cs="Arial"/>
                <w:b/>
                <w:color w:val="000000"/>
                <w:sz w:val="18"/>
                <w:szCs w:val="18"/>
              </w:rPr>
              <w:t>:</w:t>
            </w:r>
          </w:p>
          <w:p w:rsidR="00082DA9" w:rsidRPr="00DD0333" w:rsidRDefault="00082DA9" w:rsidP="00082DA9">
            <w:pPr>
              <w:jc w:val="both"/>
              <w:rPr>
                <w:rFonts w:ascii="Arial" w:hAnsi="Arial" w:cs="Arial"/>
                <w:sz w:val="18"/>
                <w:szCs w:val="18"/>
              </w:rPr>
            </w:pPr>
            <w:r w:rsidRPr="00DD0333">
              <w:rPr>
                <w:rFonts w:ascii="Arial" w:hAnsi="Arial" w:cs="Arial"/>
                <w:sz w:val="18"/>
                <w:szCs w:val="18"/>
              </w:rPr>
              <w:t xml:space="preserve">Yayma plak yöntemi ile ikili </w:t>
            </w:r>
            <w:proofErr w:type="spellStart"/>
            <w:r w:rsidRPr="00DD0333">
              <w:rPr>
                <w:rFonts w:ascii="Arial" w:hAnsi="Arial" w:cs="Arial"/>
                <w:sz w:val="18"/>
                <w:szCs w:val="18"/>
              </w:rPr>
              <w:t>parallel</w:t>
            </w:r>
            <w:proofErr w:type="spellEnd"/>
            <w:r w:rsidRPr="00DD0333">
              <w:rPr>
                <w:rFonts w:ascii="Arial" w:hAnsi="Arial" w:cs="Arial"/>
                <w:sz w:val="18"/>
                <w:szCs w:val="18"/>
              </w:rPr>
              <w:t xml:space="preserve"> </w:t>
            </w:r>
            <w:proofErr w:type="spellStart"/>
            <w:r w:rsidRPr="00DD0333">
              <w:rPr>
                <w:rFonts w:ascii="Arial" w:hAnsi="Arial" w:cs="Arial"/>
                <w:sz w:val="18"/>
                <w:szCs w:val="18"/>
              </w:rPr>
              <w:t>petriye</w:t>
            </w:r>
            <w:proofErr w:type="spellEnd"/>
            <w:r w:rsidRPr="00DD0333">
              <w:rPr>
                <w:rFonts w:ascii="Arial" w:hAnsi="Arial" w:cs="Arial"/>
                <w:sz w:val="18"/>
                <w:szCs w:val="18"/>
              </w:rPr>
              <w:t xml:space="preserve"> ekimler yapılacaktır (16). Toplam </w:t>
            </w:r>
            <w:proofErr w:type="spellStart"/>
            <w:r w:rsidRPr="00DD0333">
              <w:rPr>
                <w:rFonts w:ascii="Arial" w:hAnsi="Arial" w:cs="Arial"/>
                <w:sz w:val="18"/>
                <w:szCs w:val="18"/>
              </w:rPr>
              <w:t>mezofilik</w:t>
            </w:r>
            <w:proofErr w:type="spellEnd"/>
            <w:r w:rsidRPr="00DD0333">
              <w:rPr>
                <w:rFonts w:ascii="Arial" w:hAnsi="Arial" w:cs="Arial"/>
                <w:sz w:val="18"/>
                <w:szCs w:val="18"/>
              </w:rPr>
              <w:t xml:space="preserve"> aerobik bakteri sayısı, </w:t>
            </w:r>
            <w:proofErr w:type="spellStart"/>
            <w:r w:rsidRPr="00DD0333">
              <w:rPr>
                <w:rFonts w:ascii="Arial" w:hAnsi="Arial" w:cs="Arial"/>
                <w:sz w:val="18"/>
                <w:szCs w:val="18"/>
              </w:rPr>
              <w:t>Plate</w:t>
            </w:r>
            <w:proofErr w:type="spellEnd"/>
            <w:r w:rsidRPr="00DD0333">
              <w:rPr>
                <w:rFonts w:ascii="Arial" w:hAnsi="Arial" w:cs="Arial"/>
                <w:sz w:val="18"/>
                <w:szCs w:val="18"/>
              </w:rPr>
              <w:t xml:space="preserve"> </w:t>
            </w:r>
            <w:proofErr w:type="spellStart"/>
            <w:r w:rsidRPr="00DD0333">
              <w:rPr>
                <w:rFonts w:ascii="Arial" w:hAnsi="Arial" w:cs="Arial"/>
                <w:sz w:val="18"/>
                <w:szCs w:val="18"/>
              </w:rPr>
              <w:t>Count</w:t>
            </w:r>
            <w:proofErr w:type="spellEnd"/>
            <w:r w:rsidRPr="00DD0333">
              <w:rPr>
                <w:rFonts w:ascii="Arial" w:hAnsi="Arial" w:cs="Arial"/>
                <w:sz w:val="18"/>
                <w:szCs w:val="18"/>
              </w:rPr>
              <w:t xml:space="preserve"> </w:t>
            </w:r>
            <w:proofErr w:type="spellStart"/>
            <w:r w:rsidRPr="00DD0333">
              <w:rPr>
                <w:rFonts w:ascii="Arial" w:hAnsi="Arial" w:cs="Arial"/>
                <w:sz w:val="18"/>
                <w:szCs w:val="18"/>
              </w:rPr>
              <w:t>Agar</w:t>
            </w:r>
            <w:proofErr w:type="spellEnd"/>
            <w:r w:rsidRPr="00DD0333">
              <w:rPr>
                <w:rFonts w:ascii="Arial" w:hAnsi="Arial" w:cs="Arial"/>
                <w:sz w:val="18"/>
                <w:szCs w:val="18"/>
              </w:rPr>
              <w:t xml:space="preserve"> (PCA) kullanılarak 30 </w:t>
            </w:r>
            <w:proofErr w:type="spellStart"/>
            <w:r w:rsidRPr="00DD0333">
              <w:rPr>
                <w:rFonts w:ascii="Arial" w:hAnsi="Arial" w:cs="Arial"/>
                <w:sz w:val="18"/>
                <w:szCs w:val="18"/>
                <w:vertAlign w:val="superscript"/>
              </w:rPr>
              <w:t>o</w:t>
            </w:r>
            <w:r w:rsidRPr="00DD0333">
              <w:rPr>
                <w:rFonts w:ascii="Arial" w:hAnsi="Arial" w:cs="Arial"/>
                <w:sz w:val="18"/>
                <w:szCs w:val="18"/>
              </w:rPr>
              <w:t>C’de</w:t>
            </w:r>
            <w:proofErr w:type="spellEnd"/>
            <w:r w:rsidRPr="00DD0333">
              <w:rPr>
                <w:rFonts w:ascii="Arial" w:hAnsi="Arial" w:cs="Arial"/>
                <w:sz w:val="18"/>
                <w:szCs w:val="18"/>
              </w:rPr>
              <w:t xml:space="preserve"> 24-48 saatte, toplam </w:t>
            </w:r>
            <w:proofErr w:type="spellStart"/>
            <w:r w:rsidRPr="00DD0333">
              <w:rPr>
                <w:rFonts w:ascii="Arial" w:hAnsi="Arial" w:cs="Arial"/>
                <w:sz w:val="18"/>
                <w:szCs w:val="18"/>
              </w:rPr>
              <w:t>psikrofilik</w:t>
            </w:r>
            <w:proofErr w:type="spellEnd"/>
            <w:r w:rsidRPr="00DD0333">
              <w:rPr>
                <w:rFonts w:ascii="Arial" w:hAnsi="Arial" w:cs="Arial"/>
                <w:sz w:val="18"/>
                <w:szCs w:val="18"/>
              </w:rPr>
              <w:t xml:space="preserve"> aerobik bakteri sayısı PCA kullanılarak 10 </w:t>
            </w:r>
            <w:proofErr w:type="spellStart"/>
            <w:r w:rsidRPr="00DD0333">
              <w:rPr>
                <w:rFonts w:ascii="Arial" w:hAnsi="Arial" w:cs="Arial"/>
                <w:sz w:val="18"/>
                <w:szCs w:val="18"/>
                <w:vertAlign w:val="superscript"/>
              </w:rPr>
              <w:t>o</w:t>
            </w:r>
            <w:r w:rsidRPr="00DD0333">
              <w:rPr>
                <w:rFonts w:ascii="Arial" w:hAnsi="Arial" w:cs="Arial"/>
                <w:sz w:val="18"/>
                <w:szCs w:val="18"/>
              </w:rPr>
              <w:t>C’de</w:t>
            </w:r>
            <w:proofErr w:type="spellEnd"/>
            <w:r w:rsidRPr="00DD0333">
              <w:rPr>
                <w:rFonts w:ascii="Arial" w:hAnsi="Arial" w:cs="Arial"/>
                <w:sz w:val="18"/>
                <w:szCs w:val="18"/>
              </w:rPr>
              <w:t xml:space="preserve"> 7 günde (17),  </w:t>
            </w:r>
            <w:proofErr w:type="spellStart"/>
            <w:r w:rsidRPr="00DD0333">
              <w:rPr>
                <w:rFonts w:ascii="Arial" w:hAnsi="Arial" w:cs="Arial"/>
                <w:sz w:val="18"/>
                <w:szCs w:val="18"/>
              </w:rPr>
              <w:t>Laktokokların</w:t>
            </w:r>
            <w:proofErr w:type="spellEnd"/>
            <w:r w:rsidRPr="00DD0333">
              <w:rPr>
                <w:rFonts w:ascii="Arial" w:hAnsi="Arial" w:cs="Arial"/>
                <w:sz w:val="18"/>
                <w:szCs w:val="18"/>
              </w:rPr>
              <w:t xml:space="preserve"> sayımı, M17 </w:t>
            </w:r>
            <w:proofErr w:type="spellStart"/>
            <w:r w:rsidRPr="00DD0333">
              <w:rPr>
                <w:rFonts w:ascii="Arial" w:hAnsi="Arial" w:cs="Arial"/>
                <w:sz w:val="18"/>
                <w:szCs w:val="18"/>
              </w:rPr>
              <w:t>agarda</w:t>
            </w:r>
            <w:proofErr w:type="spellEnd"/>
            <w:r w:rsidRPr="00DD0333">
              <w:rPr>
                <w:rFonts w:ascii="Arial" w:hAnsi="Arial" w:cs="Arial"/>
                <w:sz w:val="18"/>
                <w:szCs w:val="18"/>
              </w:rPr>
              <w:t xml:space="preserve">, </w:t>
            </w:r>
            <w:proofErr w:type="spellStart"/>
            <w:r w:rsidRPr="00DD0333">
              <w:rPr>
                <w:rFonts w:ascii="Arial" w:hAnsi="Arial" w:cs="Arial"/>
                <w:sz w:val="18"/>
                <w:szCs w:val="18"/>
              </w:rPr>
              <w:t>laktobasillerin</w:t>
            </w:r>
            <w:proofErr w:type="spellEnd"/>
            <w:r w:rsidRPr="00DD0333">
              <w:rPr>
                <w:rFonts w:ascii="Arial" w:hAnsi="Arial" w:cs="Arial"/>
                <w:sz w:val="18"/>
                <w:szCs w:val="18"/>
              </w:rPr>
              <w:t xml:space="preserve"> sa</w:t>
            </w:r>
            <w:r>
              <w:rPr>
                <w:rFonts w:ascii="Arial" w:hAnsi="Arial" w:cs="Arial"/>
                <w:sz w:val="18"/>
                <w:szCs w:val="18"/>
              </w:rPr>
              <w:t xml:space="preserve">yımı da MRS </w:t>
            </w:r>
            <w:proofErr w:type="spellStart"/>
            <w:r>
              <w:rPr>
                <w:rFonts w:ascii="Arial" w:hAnsi="Arial" w:cs="Arial"/>
                <w:sz w:val="18"/>
                <w:szCs w:val="18"/>
              </w:rPr>
              <w:t>agarda</w:t>
            </w:r>
            <w:proofErr w:type="spellEnd"/>
            <w:r>
              <w:rPr>
                <w:rFonts w:ascii="Arial" w:hAnsi="Arial" w:cs="Arial"/>
                <w:sz w:val="18"/>
                <w:szCs w:val="18"/>
              </w:rPr>
              <w:t xml:space="preserve"> yapılacaktır.</w:t>
            </w:r>
          </w:p>
          <w:p w:rsidR="00082DA9" w:rsidRPr="00DD0333" w:rsidRDefault="00082DA9" w:rsidP="00082DA9">
            <w:pPr>
              <w:pStyle w:val="WW-NormalWeb1"/>
              <w:spacing w:before="0" w:after="0"/>
              <w:ind w:left="360"/>
              <w:jc w:val="both"/>
              <w:rPr>
                <w:rFonts w:ascii="Arial" w:hAnsi="Arial" w:cs="Arial"/>
                <w:b/>
                <w:color w:val="000000"/>
                <w:sz w:val="18"/>
                <w:szCs w:val="18"/>
              </w:rPr>
            </w:pPr>
          </w:p>
          <w:p w:rsidR="00082DA9" w:rsidRPr="00DD0333" w:rsidRDefault="00082DA9" w:rsidP="00082DA9">
            <w:pPr>
              <w:ind w:left="720"/>
              <w:jc w:val="both"/>
              <w:rPr>
                <w:rFonts w:ascii="Arial" w:hAnsi="Arial" w:cs="Arial"/>
                <w:sz w:val="18"/>
                <w:szCs w:val="18"/>
              </w:rPr>
            </w:pPr>
          </w:p>
          <w:p w:rsidR="00082DA9" w:rsidRPr="00DD0333" w:rsidRDefault="00082DA9" w:rsidP="00082DA9">
            <w:pPr>
              <w:ind w:left="720"/>
              <w:jc w:val="both"/>
              <w:rPr>
                <w:rFonts w:ascii="Arial" w:hAnsi="Arial" w:cs="Arial"/>
                <w:sz w:val="18"/>
                <w:szCs w:val="18"/>
              </w:rPr>
            </w:pPr>
            <w:r>
              <w:rPr>
                <w:rFonts w:ascii="Arial" w:hAnsi="Arial" w:cs="Arial"/>
                <w:sz w:val="18"/>
                <w:szCs w:val="18"/>
              </w:rPr>
              <w:t xml:space="preserve">Tablo. </w:t>
            </w:r>
            <w:r w:rsidRPr="00DD0333">
              <w:rPr>
                <w:rFonts w:ascii="Arial" w:hAnsi="Arial" w:cs="Arial"/>
                <w:sz w:val="18"/>
                <w:szCs w:val="18"/>
              </w:rPr>
              <w:t>Mikrobiyolojik analizler ile ilgili özet bilgi</w:t>
            </w:r>
            <w:r>
              <w:rPr>
                <w:rFonts w:ascii="Arial" w:hAnsi="Arial" w:cs="Arial"/>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3"/>
              <w:gridCol w:w="3462"/>
              <w:gridCol w:w="938"/>
              <w:gridCol w:w="651"/>
              <w:gridCol w:w="1873"/>
            </w:tblGrid>
            <w:tr w:rsidR="00082DA9" w:rsidRPr="00DD0333" w:rsidTr="0077161D">
              <w:trPr>
                <w:trHeight w:val="396"/>
              </w:trPr>
              <w:tc>
                <w:tcPr>
                  <w:tcW w:w="2274" w:type="dxa"/>
                  <w:vMerge w:val="restart"/>
                  <w:shd w:val="clear" w:color="auto" w:fill="auto"/>
                </w:tcPr>
                <w:p w:rsidR="00082DA9" w:rsidRPr="00DD0333" w:rsidRDefault="00082DA9" w:rsidP="00082DA9">
                  <w:pPr>
                    <w:pStyle w:val="TableParagraph"/>
                    <w:spacing w:before="11"/>
                    <w:jc w:val="left"/>
                    <w:rPr>
                      <w:rFonts w:ascii="Arial" w:eastAsia="Calibri" w:hAnsi="Arial" w:cs="Arial"/>
                      <w:sz w:val="18"/>
                      <w:szCs w:val="18"/>
                    </w:rPr>
                  </w:pPr>
                </w:p>
                <w:p w:rsidR="00082DA9" w:rsidRPr="00DD0333" w:rsidRDefault="00082DA9" w:rsidP="00082DA9">
                  <w:pPr>
                    <w:pStyle w:val="TableParagraph"/>
                    <w:ind w:left="107"/>
                    <w:jc w:val="left"/>
                    <w:rPr>
                      <w:rFonts w:ascii="Arial" w:eastAsia="Calibri" w:hAnsi="Arial" w:cs="Arial"/>
                      <w:sz w:val="18"/>
                      <w:szCs w:val="18"/>
                    </w:rPr>
                  </w:pPr>
                  <w:r w:rsidRPr="00DD0333">
                    <w:rPr>
                      <w:rFonts w:ascii="Arial" w:eastAsia="Calibri" w:hAnsi="Arial" w:cs="Arial"/>
                      <w:sz w:val="18"/>
                      <w:szCs w:val="18"/>
                    </w:rPr>
                    <w:t>Mikroorganizma</w:t>
                  </w:r>
                </w:p>
              </w:tc>
              <w:tc>
                <w:tcPr>
                  <w:tcW w:w="4221" w:type="dxa"/>
                  <w:vMerge w:val="restart"/>
                  <w:shd w:val="clear" w:color="auto" w:fill="auto"/>
                </w:tcPr>
                <w:p w:rsidR="00082DA9" w:rsidRPr="00DD0333" w:rsidRDefault="00082DA9" w:rsidP="00082DA9">
                  <w:pPr>
                    <w:pStyle w:val="TableParagraph"/>
                    <w:spacing w:before="11"/>
                    <w:jc w:val="left"/>
                    <w:rPr>
                      <w:rFonts w:ascii="Arial" w:eastAsia="Calibri" w:hAnsi="Arial" w:cs="Arial"/>
                      <w:sz w:val="18"/>
                      <w:szCs w:val="18"/>
                    </w:rPr>
                  </w:pPr>
                </w:p>
                <w:p w:rsidR="00082DA9" w:rsidRPr="00DD0333" w:rsidRDefault="00082DA9" w:rsidP="00082DA9">
                  <w:pPr>
                    <w:pStyle w:val="TableParagraph"/>
                    <w:ind w:left="106"/>
                    <w:jc w:val="left"/>
                    <w:rPr>
                      <w:rFonts w:ascii="Arial" w:eastAsia="Calibri" w:hAnsi="Arial" w:cs="Arial"/>
                      <w:sz w:val="18"/>
                      <w:szCs w:val="18"/>
                    </w:rPr>
                  </w:pPr>
                  <w:proofErr w:type="spellStart"/>
                  <w:r w:rsidRPr="00DD0333">
                    <w:rPr>
                      <w:rFonts w:ascii="Arial" w:eastAsia="Calibri" w:hAnsi="Arial" w:cs="Arial"/>
                      <w:sz w:val="18"/>
                      <w:szCs w:val="18"/>
                    </w:rPr>
                    <w:t>Besiyeri</w:t>
                  </w:r>
                  <w:proofErr w:type="spellEnd"/>
                  <w:r w:rsidRPr="00DD0333">
                    <w:rPr>
                      <w:rFonts w:ascii="Arial" w:eastAsia="Calibri" w:hAnsi="Arial" w:cs="Arial"/>
                      <w:sz w:val="18"/>
                      <w:szCs w:val="18"/>
                    </w:rPr>
                    <w:t>/Firma/Ülke</w:t>
                  </w:r>
                </w:p>
              </w:tc>
              <w:tc>
                <w:tcPr>
                  <w:tcW w:w="3738" w:type="dxa"/>
                  <w:gridSpan w:val="3"/>
                  <w:shd w:val="clear" w:color="auto" w:fill="auto"/>
                </w:tcPr>
                <w:p w:rsidR="00082DA9" w:rsidRPr="00DD0333" w:rsidRDefault="00082DA9" w:rsidP="00082DA9">
                  <w:pPr>
                    <w:pStyle w:val="TableParagraph"/>
                    <w:spacing w:before="38"/>
                    <w:ind w:left="106"/>
                    <w:jc w:val="left"/>
                    <w:rPr>
                      <w:rFonts w:ascii="Arial" w:eastAsia="Calibri" w:hAnsi="Arial" w:cs="Arial"/>
                      <w:sz w:val="18"/>
                      <w:szCs w:val="18"/>
                    </w:rPr>
                  </w:pPr>
                  <w:proofErr w:type="spellStart"/>
                  <w:r w:rsidRPr="00DD0333">
                    <w:rPr>
                      <w:rFonts w:ascii="Arial" w:eastAsia="Calibri" w:hAnsi="Arial" w:cs="Arial"/>
                      <w:sz w:val="18"/>
                      <w:szCs w:val="18"/>
                    </w:rPr>
                    <w:t>İnkübasyon</w:t>
                  </w:r>
                  <w:proofErr w:type="spellEnd"/>
                  <w:r w:rsidRPr="00DD0333">
                    <w:rPr>
                      <w:rFonts w:ascii="Arial" w:eastAsia="Calibri" w:hAnsi="Arial" w:cs="Arial"/>
                      <w:sz w:val="18"/>
                      <w:szCs w:val="18"/>
                    </w:rPr>
                    <w:t xml:space="preserve"> koşulları</w:t>
                  </w:r>
                </w:p>
              </w:tc>
            </w:tr>
            <w:tr w:rsidR="00082DA9" w:rsidRPr="00DD0333" w:rsidTr="0077161D">
              <w:trPr>
                <w:trHeight w:val="397"/>
              </w:trPr>
              <w:tc>
                <w:tcPr>
                  <w:tcW w:w="2274" w:type="dxa"/>
                  <w:vMerge/>
                  <w:shd w:val="clear" w:color="auto" w:fill="auto"/>
                </w:tcPr>
                <w:p w:rsidR="00082DA9" w:rsidRPr="00DD0333" w:rsidRDefault="00082DA9" w:rsidP="00082DA9">
                  <w:pPr>
                    <w:autoSpaceDE w:val="0"/>
                    <w:autoSpaceDN w:val="0"/>
                    <w:rPr>
                      <w:rFonts w:ascii="Arial" w:eastAsia="Calibri" w:hAnsi="Arial" w:cs="Arial"/>
                      <w:sz w:val="18"/>
                      <w:szCs w:val="18"/>
                    </w:rPr>
                  </w:pPr>
                </w:p>
              </w:tc>
              <w:tc>
                <w:tcPr>
                  <w:tcW w:w="4221" w:type="dxa"/>
                  <w:vMerge/>
                  <w:shd w:val="clear" w:color="auto" w:fill="auto"/>
                </w:tcPr>
                <w:p w:rsidR="00082DA9" w:rsidRPr="00DD0333" w:rsidRDefault="00082DA9" w:rsidP="00082DA9">
                  <w:pPr>
                    <w:autoSpaceDE w:val="0"/>
                    <w:autoSpaceDN w:val="0"/>
                    <w:rPr>
                      <w:rFonts w:ascii="Arial" w:eastAsia="Calibri" w:hAnsi="Arial" w:cs="Arial"/>
                      <w:sz w:val="18"/>
                      <w:szCs w:val="18"/>
                    </w:rPr>
                  </w:pPr>
                </w:p>
              </w:tc>
              <w:tc>
                <w:tcPr>
                  <w:tcW w:w="938" w:type="dxa"/>
                  <w:shd w:val="clear" w:color="auto" w:fill="auto"/>
                </w:tcPr>
                <w:p w:rsidR="00082DA9" w:rsidRPr="00DD0333" w:rsidRDefault="00082DA9" w:rsidP="00082DA9">
                  <w:pPr>
                    <w:pStyle w:val="TableParagraph"/>
                    <w:spacing w:before="38"/>
                    <w:ind w:left="87" w:right="210"/>
                    <w:jc w:val="left"/>
                    <w:rPr>
                      <w:rFonts w:ascii="Arial" w:eastAsia="Calibri" w:hAnsi="Arial" w:cs="Arial"/>
                      <w:sz w:val="18"/>
                      <w:szCs w:val="18"/>
                    </w:rPr>
                  </w:pPr>
                  <w:r w:rsidRPr="00DD0333">
                    <w:rPr>
                      <w:rFonts w:ascii="Arial" w:eastAsia="Calibri" w:hAnsi="Arial" w:cs="Arial"/>
                      <w:sz w:val="18"/>
                      <w:szCs w:val="18"/>
                    </w:rPr>
                    <w:t>Sıcaklık</w:t>
                  </w:r>
                </w:p>
              </w:tc>
              <w:tc>
                <w:tcPr>
                  <w:tcW w:w="694" w:type="dxa"/>
                  <w:shd w:val="clear" w:color="auto" w:fill="auto"/>
                </w:tcPr>
                <w:p w:rsidR="00082DA9" w:rsidRPr="00DD0333" w:rsidRDefault="00082DA9" w:rsidP="00082DA9">
                  <w:pPr>
                    <w:pStyle w:val="TableParagraph"/>
                    <w:spacing w:before="38"/>
                    <w:ind w:left="106"/>
                    <w:jc w:val="left"/>
                    <w:rPr>
                      <w:rFonts w:ascii="Arial" w:eastAsia="Calibri" w:hAnsi="Arial" w:cs="Arial"/>
                      <w:sz w:val="18"/>
                      <w:szCs w:val="18"/>
                    </w:rPr>
                  </w:pPr>
                  <w:r w:rsidRPr="00DD0333">
                    <w:rPr>
                      <w:rFonts w:ascii="Arial" w:eastAsia="Calibri" w:hAnsi="Arial" w:cs="Arial"/>
                      <w:sz w:val="18"/>
                      <w:szCs w:val="18"/>
                    </w:rPr>
                    <w:t>Süre</w:t>
                  </w:r>
                </w:p>
              </w:tc>
              <w:tc>
                <w:tcPr>
                  <w:tcW w:w="2106" w:type="dxa"/>
                  <w:shd w:val="clear" w:color="auto" w:fill="auto"/>
                </w:tcPr>
                <w:p w:rsidR="00082DA9" w:rsidRPr="00DD0333" w:rsidRDefault="00082DA9" w:rsidP="00082DA9">
                  <w:pPr>
                    <w:pStyle w:val="TableParagraph"/>
                    <w:spacing w:before="38"/>
                    <w:ind w:left="103"/>
                    <w:jc w:val="left"/>
                    <w:rPr>
                      <w:rFonts w:ascii="Arial" w:eastAsia="Calibri" w:hAnsi="Arial" w:cs="Arial"/>
                      <w:sz w:val="18"/>
                      <w:szCs w:val="18"/>
                    </w:rPr>
                  </w:pPr>
                  <w:proofErr w:type="spellStart"/>
                  <w:r w:rsidRPr="00DD0333">
                    <w:rPr>
                      <w:rFonts w:ascii="Arial" w:eastAsia="Calibri" w:hAnsi="Arial" w:cs="Arial"/>
                      <w:sz w:val="18"/>
                      <w:szCs w:val="18"/>
                    </w:rPr>
                    <w:t>Aerob</w:t>
                  </w:r>
                  <w:proofErr w:type="spellEnd"/>
                  <w:r w:rsidRPr="00DD0333">
                    <w:rPr>
                      <w:rFonts w:ascii="Arial" w:eastAsia="Calibri" w:hAnsi="Arial" w:cs="Arial"/>
                      <w:sz w:val="18"/>
                      <w:szCs w:val="18"/>
                    </w:rPr>
                    <w:t>/</w:t>
                  </w:r>
                  <w:proofErr w:type="spellStart"/>
                  <w:r w:rsidRPr="00DD0333">
                    <w:rPr>
                      <w:rFonts w:ascii="Arial" w:eastAsia="Calibri" w:hAnsi="Arial" w:cs="Arial"/>
                      <w:sz w:val="18"/>
                      <w:szCs w:val="18"/>
                    </w:rPr>
                    <w:t>Anaerob</w:t>
                  </w:r>
                  <w:proofErr w:type="spellEnd"/>
                </w:p>
              </w:tc>
            </w:tr>
            <w:tr w:rsidR="00082DA9" w:rsidRPr="00DD0333" w:rsidTr="0077161D">
              <w:trPr>
                <w:trHeight w:val="495"/>
              </w:trPr>
              <w:tc>
                <w:tcPr>
                  <w:tcW w:w="2274" w:type="dxa"/>
                  <w:shd w:val="clear" w:color="auto" w:fill="auto"/>
                </w:tcPr>
                <w:p w:rsidR="00082DA9" w:rsidRPr="00DD0333" w:rsidRDefault="00082DA9" w:rsidP="00082DA9">
                  <w:pPr>
                    <w:pStyle w:val="TableParagraph"/>
                    <w:spacing w:before="131" w:line="276" w:lineRule="auto"/>
                    <w:ind w:left="107"/>
                    <w:jc w:val="left"/>
                    <w:rPr>
                      <w:rFonts w:ascii="Arial" w:eastAsia="Calibri" w:hAnsi="Arial" w:cs="Arial"/>
                      <w:sz w:val="18"/>
                      <w:szCs w:val="18"/>
                    </w:rPr>
                  </w:pPr>
                  <w:r w:rsidRPr="00DD0333">
                    <w:rPr>
                      <w:rFonts w:ascii="Arial" w:eastAsia="Calibri" w:hAnsi="Arial" w:cs="Arial"/>
                      <w:sz w:val="18"/>
                      <w:szCs w:val="18"/>
                    </w:rPr>
                    <w:t xml:space="preserve">Toplam </w:t>
                  </w:r>
                  <w:proofErr w:type="spellStart"/>
                  <w:r w:rsidRPr="00DD0333">
                    <w:rPr>
                      <w:rFonts w:ascii="Arial" w:eastAsia="Calibri" w:hAnsi="Arial" w:cs="Arial"/>
                      <w:sz w:val="18"/>
                      <w:szCs w:val="18"/>
                    </w:rPr>
                    <w:t>Mezofilik</w:t>
                  </w:r>
                  <w:proofErr w:type="spellEnd"/>
                  <w:r w:rsidRPr="00DD0333">
                    <w:rPr>
                      <w:rFonts w:ascii="Arial" w:eastAsia="Calibri" w:hAnsi="Arial" w:cs="Arial"/>
                      <w:sz w:val="18"/>
                      <w:szCs w:val="18"/>
                    </w:rPr>
                    <w:t xml:space="preserve"> Aerobik Bakteri</w:t>
                  </w:r>
                </w:p>
              </w:tc>
              <w:tc>
                <w:tcPr>
                  <w:tcW w:w="4221" w:type="dxa"/>
                  <w:shd w:val="clear" w:color="auto" w:fill="auto"/>
                </w:tcPr>
                <w:p w:rsidR="00082DA9" w:rsidRPr="00DD0333" w:rsidRDefault="00082DA9" w:rsidP="00082DA9">
                  <w:pPr>
                    <w:pStyle w:val="TableParagraph"/>
                    <w:tabs>
                      <w:tab w:val="left" w:pos="821"/>
                      <w:tab w:val="left" w:pos="1621"/>
                    </w:tabs>
                    <w:spacing w:before="131" w:line="276" w:lineRule="auto"/>
                    <w:ind w:left="106" w:right="96"/>
                    <w:jc w:val="left"/>
                    <w:rPr>
                      <w:rFonts w:ascii="Arial" w:eastAsia="Calibri" w:hAnsi="Arial" w:cs="Arial"/>
                      <w:sz w:val="18"/>
                      <w:szCs w:val="18"/>
                    </w:rPr>
                  </w:pPr>
                  <w:r w:rsidRPr="00DD0333">
                    <w:rPr>
                      <w:rFonts w:ascii="Arial" w:eastAsia="Calibri" w:hAnsi="Arial" w:cs="Arial"/>
                      <w:sz w:val="18"/>
                      <w:szCs w:val="18"/>
                    </w:rPr>
                    <w:t>PCA</w:t>
                  </w:r>
                  <w:r w:rsidRPr="00DD0333">
                    <w:rPr>
                      <w:rFonts w:ascii="Arial" w:eastAsia="Calibri" w:hAnsi="Arial" w:cs="Arial"/>
                      <w:sz w:val="18"/>
                      <w:szCs w:val="18"/>
                    </w:rPr>
                    <w:tab/>
                    <w:t>(</w:t>
                  </w:r>
                  <w:proofErr w:type="spellStart"/>
                  <w:r w:rsidRPr="00DD0333">
                    <w:rPr>
                      <w:rFonts w:ascii="Arial" w:eastAsia="Calibri" w:hAnsi="Arial" w:cs="Arial"/>
                      <w:sz w:val="18"/>
                      <w:szCs w:val="18"/>
                    </w:rPr>
                    <w:t>Plate</w:t>
                  </w:r>
                  <w:proofErr w:type="spellEnd"/>
                  <w:r w:rsidRPr="00DD0333">
                    <w:rPr>
                      <w:rFonts w:ascii="Arial" w:eastAsia="Calibri" w:hAnsi="Arial" w:cs="Arial"/>
                      <w:sz w:val="18"/>
                      <w:szCs w:val="18"/>
                    </w:rPr>
                    <w:tab/>
                  </w:r>
                  <w:proofErr w:type="spellStart"/>
                  <w:r w:rsidRPr="00DD0333">
                    <w:rPr>
                      <w:rFonts w:ascii="Arial" w:eastAsia="Calibri" w:hAnsi="Arial" w:cs="Arial"/>
                      <w:sz w:val="18"/>
                      <w:szCs w:val="18"/>
                    </w:rPr>
                    <w:t>Count</w:t>
                  </w:r>
                  <w:proofErr w:type="spellEnd"/>
                  <w:r w:rsidRPr="00DD0333">
                    <w:rPr>
                      <w:rFonts w:ascii="Arial" w:eastAsia="Calibri" w:hAnsi="Arial" w:cs="Arial"/>
                      <w:sz w:val="18"/>
                      <w:szCs w:val="18"/>
                    </w:rPr>
                    <w:t xml:space="preserve"> </w:t>
                  </w:r>
                  <w:proofErr w:type="spellStart"/>
                  <w:r w:rsidRPr="00DD0333">
                    <w:rPr>
                      <w:rFonts w:ascii="Arial" w:eastAsia="Calibri" w:hAnsi="Arial" w:cs="Arial"/>
                      <w:sz w:val="18"/>
                      <w:szCs w:val="18"/>
                    </w:rPr>
                    <w:t>Agar</w:t>
                  </w:r>
                  <w:proofErr w:type="spellEnd"/>
                  <w:r w:rsidRPr="00DD0333">
                    <w:rPr>
                      <w:rFonts w:ascii="Arial" w:eastAsia="Calibri" w:hAnsi="Arial" w:cs="Arial"/>
                      <w:sz w:val="18"/>
                      <w:szCs w:val="18"/>
                    </w:rPr>
                    <w:t xml:space="preserve">, </w:t>
                  </w:r>
                  <w:proofErr w:type="spellStart"/>
                  <w:r w:rsidRPr="00DD0333">
                    <w:rPr>
                      <w:rFonts w:ascii="Arial" w:eastAsia="Calibri" w:hAnsi="Arial" w:cs="Arial"/>
                      <w:sz w:val="18"/>
                      <w:szCs w:val="18"/>
                    </w:rPr>
                    <w:t>Fluka</w:t>
                  </w:r>
                  <w:proofErr w:type="spellEnd"/>
                  <w:r w:rsidRPr="00DD0333">
                    <w:rPr>
                      <w:rFonts w:ascii="Arial" w:eastAsia="Calibri" w:hAnsi="Arial" w:cs="Arial"/>
                      <w:sz w:val="18"/>
                      <w:szCs w:val="18"/>
                    </w:rPr>
                    <w:t>, İsviçre)</w:t>
                  </w:r>
                </w:p>
              </w:tc>
              <w:tc>
                <w:tcPr>
                  <w:tcW w:w="938" w:type="dxa"/>
                  <w:shd w:val="clear" w:color="auto" w:fill="auto"/>
                </w:tcPr>
                <w:p w:rsidR="00082DA9" w:rsidRPr="00DD0333" w:rsidRDefault="00082DA9" w:rsidP="00082DA9">
                  <w:pPr>
                    <w:pStyle w:val="TableParagraph"/>
                    <w:jc w:val="left"/>
                    <w:rPr>
                      <w:rFonts w:ascii="Arial" w:eastAsia="Calibri" w:hAnsi="Arial" w:cs="Arial"/>
                      <w:sz w:val="18"/>
                      <w:szCs w:val="18"/>
                    </w:rPr>
                  </w:pPr>
                </w:p>
                <w:p w:rsidR="00082DA9" w:rsidRPr="00DD0333" w:rsidRDefault="00082DA9" w:rsidP="00082DA9">
                  <w:pPr>
                    <w:pStyle w:val="TableParagraph"/>
                    <w:spacing w:before="1"/>
                    <w:ind w:left="87" w:right="83"/>
                    <w:jc w:val="left"/>
                    <w:rPr>
                      <w:rFonts w:ascii="Arial" w:eastAsia="Calibri" w:hAnsi="Arial" w:cs="Arial"/>
                      <w:sz w:val="18"/>
                      <w:szCs w:val="18"/>
                    </w:rPr>
                  </w:pPr>
                  <w:r w:rsidRPr="00DD0333">
                    <w:rPr>
                      <w:rFonts w:ascii="Arial" w:eastAsia="Calibri" w:hAnsi="Arial" w:cs="Arial"/>
                      <w:sz w:val="18"/>
                      <w:szCs w:val="18"/>
                    </w:rPr>
                    <w:t>35°C</w:t>
                  </w:r>
                </w:p>
              </w:tc>
              <w:tc>
                <w:tcPr>
                  <w:tcW w:w="694" w:type="dxa"/>
                  <w:shd w:val="clear" w:color="auto" w:fill="auto"/>
                </w:tcPr>
                <w:p w:rsidR="00082DA9" w:rsidRPr="00DD0333" w:rsidRDefault="00082DA9" w:rsidP="00082DA9">
                  <w:pPr>
                    <w:pStyle w:val="TableParagraph"/>
                    <w:jc w:val="left"/>
                    <w:rPr>
                      <w:rFonts w:ascii="Arial" w:eastAsia="Calibri" w:hAnsi="Arial" w:cs="Arial"/>
                      <w:sz w:val="18"/>
                      <w:szCs w:val="18"/>
                    </w:rPr>
                  </w:pPr>
                </w:p>
                <w:p w:rsidR="00082DA9" w:rsidRPr="00DD0333" w:rsidRDefault="00082DA9" w:rsidP="00082DA9">
                  <w:pPr>
                    <w:pStyle w:val="TableParagraph"/>
                    <w:spacing w:before="1"/>
                    <w:ind w:right="179"/>
                    <w:jc w:val="left"/>
                    <w:rPr>
                      <w:rFonts w:ascii="Arial" w:eastAsia="Calibri" w:hAnsi="Arial" w:cs="Arial"/>
                      <w:sz w:val="18"/>
                      <w:szCs w:val="18"/>
                    </w:rPr>
                  </w:pPr>
                  <w:r w:rsidRPr="00DD0333">
                    <w:rPr>
                      <w:rFonts w:ascii="Arial" w:eastAsia="Calibri" w:hAnsi="Arial" w:cs="Arial"/>
                      <w:sz w:val="18"/>
                      <w:szCs w:val="18"/>
                    </w:rPr>
                    <w:t>48 saat</w:t>
                  </w:r>
                </w:p>
              </w:tc>
              <w:tc>
                <w:tcPr>
                  <w:tcW w:w="2106" w:type="dxa"/>
                  <w:shd w:val="clear" w:color="auto" w:fill="auto"/>
                </w:tcPr>
                <w:p w:rsidR="00082DA9" w:rsidRPr="00DD0333" w:rsidRDefault="00082DA9" w:rsidP="00082DA9">
                  <w:pPr>
                    <w:pStyle w:val="TableParagraph"/>
                    <w:jc w:val="left"/>
                    <w:rPr>
                      <w:rFonts w:ascii="Arial" w:eastAsia="Calibri" w:hAnsi="Arial" w:cs="Arial"/>
                      <w:sz w:val="18"/>
                      <w:szCs w:val="18"/>
                    </w:rPr>
                  </w:pPr>
                </w:p>
                <w:p w:rsidR="00082DA9" w:rsidRPr="00DD0333" w:rsidRDefault="00082DA9" w:rsidP="00082DA9">
                  <w:pPr>
                    <w:pStyle w:val="TableParagraph"/>
                    <w:spacing w:before="1"/>
                    <w:ind w:left="418" w:right="418"/>
                    <w:jc w:val="left"/>
                    <w:rPr>
                      <w:rFonts w:ascii="Arial" w:eastAsia="Calibri" w:hAnsi="Arial" w:cs="Arial"/>
                      <w:sz w:val="18"/>
                      <w:szCs w:val="18"/>
                    </w:rPr>
                  </w:pPr>
                  <w:proofErr w:type="spellStart"/>
                  <w:r w:rsidRPr="00DD0333">
                    <w:rPr>
                      <w:rFonts w:ascii="Arial" w:eastAsia="Calibri" w:hAnsi="Arial" w:cs="Arial"/>
                      <w:sz w:val="18"/>
                      <w:szCs w:val="18"/>
                    </w:rPr>
                    <w:t>Aerob</w:t>
                  </w:r>
                  <w:proofErr w:type="spellEnd"/>
                </w:p>
              </w:tc>
            </w:tr>
            <w:tr w:rsidR="00082DA9" w:rsidRPr="00DD0333" w:rsidTr="0077161D">
              <w:trPr>
                <w:trHeight w:val="495"/>
              </w:trPr>
              <w:tc>
                <w:tcPr>
                  <w:tcW w:w="2274" w:type="dxa"/>
                  <w:shd w:val="clear" w:color="auto" w:fill="auto"/>
                </w:tcPr>
                <w:p w:rsidR="00082DA9" w:rsidRPr="00DD0333" w:rsidRDefault="00082DA9" w:rsidP="00082DA9">
                  <w:pPr>
                    <w:pStyle w:val="TableParagraph"/>
                    <w:spacing w:before="131" w:line="276" w:lineRule="auto"/>
                    <w:ind w:left="107"/>
                    <w:jc w:val="left"/>
                    <w:rPr>
                      <w:rFonts w:ascii="Arial" w:eastAsia="Calibri" w:hAnsi="Arial" w:cs="Arial"/>
                      <w:sz w:val="18"/>
                      <w:szCs w:val="18"/>
                    </w:rPr>
                  </w:pPr>
                  <w:r w:rsidRPr="00DD0333">
                    <w:rPr>
                      <w:rFonts w:ascii="Arial" w:eastAsia="Calibri" w:hAnsi="Arial" w:cs="Arial"/>
                      <w:sz w:val="18"/>
                      <w:szCs w:val="18"/>
                    </w:rPr>
                    <w:t xml:space="preserve">Toplam </w:t>
                  </w:r>
                  <w:proofErr w:type="spellStart"/>
                  <w:r w:rsidRPr="00DD0333">
                    <w:rPr>
                      <w:rFonts w:ascii="Arial" w:eastAsia="Calibri" w:hAnsi="Arial" w:cs="Arial"/>
                      <w:sz w:val="18"/>
                      <w:szCs w:val="18"/>
                    </w:rPr>
                    <w:t>Psikrofilik</w:t>
                  </w:r>
                  <w:proofErr w:type="spellEnd"/>
                  <w:r w:rsidRPr="00DD0333">
                    <w:rPr>
                      <w:rFonts w:ascii="Arial" w:eastAsia="Calibri" w:hAnsi="Arial" w:cs="Arial"/>
                      <w:sz w:val="18"/>
                      <w:szCs w:val="18"/>
                    </w:rPr>
                    <w:t xml:space="preserve"> Aerobik Bakteri</w:t>
                  </w:r>
                </w:p>
              </w:tc>
              <w:tc>
                <w:tcPr>
                  <w:tcW w:w="4221" w:type="dxa"/>
                  <w:shd w:val="clear" w:color="auto" w:fill="auto"/>
                </w:tcPr>
                <w:p w:rsidR="00082DA9" w:rsidRPr="00DD0333" w:rsidRDefault="00082DA9" w:rsidP="00082DA9">
                  <w:pPr>
                    <w:pStyle w:val="TableParagraph"/>
                    <w:tabs>
                      <w:tab w:val="left" w:pos="821"/>
                      <w:tab w:val="left" w:pos="1621"/>
                    </w:tabs>
                    <w:spacing w:before="131" w:line="276" w:lineRule="auto"/>
                    <w:ind w:left="106" w:right="96"/>
                    <w:jc w:val="left"/>
                    <w:rPr>
                      <w:rFonts w:ascii="Arial" w:eastAsia="Calibri" w:hAnsi="Arial" w:cs="Arial"/>
                      <w:sz w:val="18"/>
                      <w:szCs w:val="18"/>
                    </w:rPr>
                  </w:pPr>
                  <w:r w:rsidRPr="00DD0333">
                    <w:rPr>
                      <w:rFonts w:ascii="Arial" w:eastAsia="Calibri" w:hAnsi="Arial" w:cs="Arial"/>
                      <w:sz w:val="18"/>
                      <w:szCs w:val="18"/>
                    </w:rPr>
                    <w:t>PCA</w:t>
                  </w:r>
                  <w:r w:rsidRPr="00DD0333">
                    <w:rPr>
                      <w:rFonts w:ascii="Arial" w:eastAsia="Calibri" w:hAnsi="Arial" w:cs="Arial"/>
                      <w:sz w:val="18"/>
                      <w:szCs w:val="18"/>
                    </w:rPr>
                    <w:tab/>
                    <w:t>(</w:t>
                  </w:r>
                  <w:proofErr w:type="spellStart"/>
                  <w:r w:rsidRPr="00DD0333">
                    <w:rPr>
                      <w:rFonts w:ascii="Arial" w:eastAsia="Calibri" w:hAnsi="Arial" w:cs="Arial"/>
                      <w:sz w:val="18"/>
                      <w:szCs w:val="18"/>
                    </w:rPr>
                    <w:t>Plate</w:t>
                  </w:r>
                  <w:proofErr w:type="spellEnd"/>
                  <w:r w:rsidRPr="00DD0333">
                    <w:rPr>
                      <w:rFonts w:ascii="Arial" w:eastAsia="Calibri" w:hAnsi="Arial" w:cs="Arial"/>
                      <w:sz w:val="18"/>
                      <w:szCs w:val="18"/>
                    </w:rPr>
                    <w:tab/>
                  </w:r>
                  <w:proofErr w:type="spellStart"/>
                  <w:r w:rsidRPr="00DD0333">
                    <w:rPr>
                      <w:rFonts w:ascii="Arial" w:eastAsia="Calibri" w:hAnsi="Arial" w:cs="Arial"/>
                      <w:sz w:val="18"/>
                      <w:szCs w:val="18"/>
                    </w:rPr>
                    <w:t>Count</w:t>
                  </w:r>
                  <w:proofErr w:type="spellEnd"/>
                  <w:r w:rsidRPr="00DD0333">
                    <w:rPr>
                      <w:rFonts w:ascii="Arial" w:eastAsia="Calibri" w:hAnsi="Arial" w:cs="Arial"/>
                      <w:sz w:val="18"/>
                      <w:szCs w:val="18"/>
                    </w:rPr>
                    <w:t xml:space="preserve"> </w:t>
                  </w:r>
                  <w:proofErr w:type="spellStart"/>
                  <w:r w:rsidRPr="00DD0333">
                    <w:rPr>
                      <w:rFonts w:ascii="Arial" w:eastAsia="Calibri" w:hAnsi="Arial" w:cs="Arial"/>
                      <w:sz w:val="18"/>
                      <w:szCs w:val="18"/>
                    </w:rPr>
                    <w:t>Agar</w:t>
                  </w:r>
                  <w:proofErr w:type="spellEnd"/>
                  <w:r w:rsidRPr="00DD0333">
                    <w:rPr>
                      <w:rFonts w:ascii="Arial" w:eastAsia="Calibri" w:hAnsi="Arial" w:cs="Arial"/>
                      <w:sz w:val="18"/>
                      <w:szCs w:val="18"/>
                    </w:rPr>
                    <w:t xml:space="preserve">, </w:t>
                  </w:r>
                  <w:proofErr w:type="spellStart"/>
                  <w:r w:rsidRPr="00DD0333">
                    <w:rPr>
                      <w:rFonts w:ascii="Arial" w:eastAsia="Calibri" w:hAnsi="Arial" w:cs="Arial"/>
                      <w:sz w:val="18"/>
                      <w:szCs w:val="18"/>
                    </w:rPr>
                    <w:t>Fluka</w:t>
                  </w:r>
                  <w:proofErr w:type="spellEnd"/>
                  <w:r w:rsidRPr="00DD0333">
                    <w:rPr>
                      <w:rFonts w:ascii="Arial" w:eastAsia="Calibri" w:hAnsi="Arial" w:cs="Arial"/>
                      <w:sz w:val="18"/>
                      <w:szCs w:val="18"/>
                    </w:rPr>
                    <w:t>, İsviçre)</w:t>
                  </w:r>
                </w:p>
              </w:tc>
              <w:tc>
                <w:tcPr>
                  <w:tcW w:w="938" w:type="dxa"/>
                  <w:shd w:val="clear" w:color="auto" w:fill="auto"/>
                </w:tcPr>
                <w:p w:rsidR="00082DA9" w:rsidRPr="00DD0333" w:rsidRDefault="00082DA9" w:rsidP="00082DA9">
                  <w:pPr>
                    <w:pStyle w:val="TableParagraph"/>
                    <w:jc w:val="left"/>
                    <w:rPr>
                      <w:rFonts w:ascii="Arial" w:eastAsia="Calibri" w:hAnsi="Arial" w:cs="Arial"/>
                      <w:sz w:val="18"/>
                      <w:szCs w:val="18"/>
                    </w:rPr>
                  </w:pPr>
                </w:p>
                <w:p w:rsidR="00082DA9" w:rsidRPr="00DD0333" w:rsidRDefault="00082DA9" w:rsidP="00082DA9">
                  <w:pPr>
                    <w:pStyle w:val="TableParagraph"/>
                    <w:spacing w:before="1"/>
                    <w:ind w:left="87" w:right="83"/>
                    <w:jc w:val="left"/>
                    <w:rPr>
                      <w:rFonts w:ascii="Arial" w:eastAsia="Calibri" w:hAnsi="Arial" w:cs="Arial"/>
                      <w:sz w:val="18"/>
                      <w:szCs w:val="18"/>
                    </w:rPr>
                  </w:pPr>
                  <w:r w:rsidRPr="00DD0333">
                    <w:rPr>
                      <w:rFonts w:ascii="Arial" w:eastAsia="Calibri" w:hAnsi="Arial" w:cs="Arial"/>
                      <w:sz w:val="18"/>
                      <w:szCs w:val="18"/>
                    </w:rPr>
                    <w:t>10°C</w:t>
                  </w:r>
                </w:p>
              </w:tc>
              <w:tc>
                <w:tcPr>
                  <w:tcW w:w="694" w:type="dxa"/>
                  <w:shd w:val="clear" w:color="auto" w:fill="auto"/>
                </w:tcPr>
                <w:p w:rsidR="00082DA9" w:rsidRPr="00DD0333" w:rsidRDefault="00082DA9" w:rsidP="00082DA9">
                  <w:pPr>
                    <w:pStyle w:val="TableParagraph"/>
                    <w:jc w:val="left"/>
                    <w:rPr>
                      <w:rFonts w:ascii="Arial" w:eastAsia="Calibri" w:hAnsi="Arial" w:cs="Arial"/>
                      <w:sz w:val="18"/>
                      <w:szCs w:val="18"/>
                    </w:rPr>
                  </w:pPr>
                </w:p>
                <w:p w:rsidR="00082DA9" w:rsidRPr="00DD0333" w:rsidRDefault="00082DA9" w:rsidP="00082DA9">
                  <w:pPr>
                    <w:pStyle w:val="TableParagraph"/>
                    <w:spacing w:before="1"/>
                    <w:ind w:right="179"/>
                    <w:jc w:val="left"/>
                    <w:rPr>
                      <w:rFonts w:ascii="Arial" w:eastAsia="Calibri" w:hAnsi="Arial" w:cs="Arial"/>
                      <w:sz w:val="18"/>
                      <w:szCs w:val="18"/>
                    </w:rPr>
                  </w:pPr>
                  <w:r w:rsidRPr="00DD0333">
                    <w:rPr>
                      <w:rFonts w:ascii="Arial" w:eastAsia="Calibri" w:hAnsi="Arial" w:cs="Arial"/>
                      <w:sz w:val="18"/>
                      <w:szCs w:val="18"/>
                    </w:rPr>
                    <w:t>48 saat</w:t>
                  </w:r>
                </w:p>
              </w:tc>
              <w:tc>
                <w:tcPr>
                  <w:tcW w:w="2106" w:type="dxa"/>
                  <w:shd w:val="clear" w:color="auto" w:fill="auto"/>
                </w:tcPr>
                <w:p w:rsidR="00082DA9" w:rsidRPr="00DD0333" w:rsidRDefault="00082DA9" w:rsidP="00082DA9">
                  <w:pPr>
                    <w:pStyle w:val="TableParagraph"/>
                    <w:jc w:val="left"/>
                    <w:rPr>
                      <w:rFonts w:ascii="Arial" w:eastAsia="Calibri" w:hAnsi="Arial" w:cs="Arial"/>
                      <w:sz w:val="18"/>
                      <w:szCs w:val="18"/>
                    </w:rPr>
                  </w:pPr>
                </w:p>
                <w:p w:rsidR="00082DA9" w:rsidRPr="00DD0333" w:rsidRDefault="00082DA9" w:rsidP="00082DA9">
                  <w:pPr>
                    <w:pStyle w:val="TableParagraph"/>
                    <w:spacing w:before="1"/>
                    <w:ind w:right="418"/>
                    <w:jc w:val="left"/>
                    <w:rPr>
                      <w:rFonts w:ascii="Arial" w:eastAsia="Calibri" w:hAnsi="Arial" w:cs="Arial"/>
                      <w:sz w:val="18"/>
                      <w:szCs w:val="18"/>
                    </w:rPr>
                  </w:pPr>
                  <w:r w:rsidRPr="00DD0333">
                    <w:rPr>
                      <w:rFonts w:ascii="Arial" w:eastAsia="Calibri" w:hAnsi="Arial" w:cs="Arial"/>
                      <w:sz w:val="18"/>
                      <w:szCs w:val="18"/>
                    </w:rPr>
                    <w:t xml:space="preserve">    </w:t>
                  </w:r>
                  <w:proofErr w:type="spellStart"/>
                  <w:r w:rsidRPr="00DD0333">
                    <w:rPr>
                      <w:rFonts w:ascii="Arial" w:eastAsia="Calibri" w:hAnsi="Arial" w:cs="Arial"/>
                      <w:sz w:val="18"/>
                      <w:szCs w:val="18"/>
                    </w:rPr>
                    <w:t>Aerob</w:t>
                  </w:r>
                  <w:proofErr w:type="spellEnd"/>
                </w:p>
              </w:tc>
            </w:tr>
            <w:tr w:rsidR="00082DA9" w:rsidRPr="00DD0333" w:rsidTr="0077161D">
              <w:trPr>
                <w:trHeight w:val="520"/>
              </w:trPr>
              <w:tc>
                <w:tcPr>
                  <w:tcW w:w="2274" w:type="dxa"/>
                  <w:shd w:val="clear" w:color="auto" w:fill="auto"/>
                </w:tcPr>
                <w:p w:rsidR="00082DA9" w:rsidRPr="00DD0333" w:rsidRDefault="00082DA9" w:rsidP="00082DA9">
                  <w:pPr>
                    <w:pStyle w:val="TableParagraph"/>
                    <w:jc w:val="left"/>
                    <w:rPr>
                      <w:rFonts w:ascii="Arial" w:eastAsia="Calibri" w:hAnsi="Arial" w:cs="Arial"/>
                      <w:sz w:val="18"/>
                      <w:szCs w:val="18"/>
                    </w:rPr>
                  </w:pPr>
                </w:p>
                <w:p w:rsidR="00082DA9" w:rsidRPr="00DD0333" w:rsidRDefault="00082DA9" w:rsidP="00082DA9">
                  <w:pPr>
                    <w:pStyle w:val="TableParagraph"/>
                    <w:ind w:left="107"/>
                    <w:jc w:val="left"/>
                    <w:rPr>
                      <w:rFonts w:ascii="Arial" w:eastAsia="Calibri" w:hAnsi="Arial" w:cs="Arial"/>
                      <w:sz w:val="18"/>
                      <w:szCs w:val="18"/>
                    </w:rPr>
                  </w:pPr>
                  <w:proofErr w:type="spellStart"/>
                  <w:r w:rsidRPr="00DD0333">
                    <w:rPr>
                      <w:rFonts w:ascii="Arial" w:eastAsia="Calibri" w:hAnsi="Arial" w:cs="Arial"/>
                      <w:sz w:val="18"/>
                      <w:szCs w:val="18"/>
                    </w:rPr>
                    <w:t>Laktobasil</w:t>
                  </w:r>
                  <w:proofErr w:type="spellEnd"/>
                </w:p>
              </w:tc>
              <w:tc>
                <w:tcPr>
                  <w:tcW w:w="4221" w:type="dxa"/>
                  <w:shd w:val="clear" w:color="auto" w:fill="auto"/>
                </w:tcPr>
                <w:p w:rsidR="00082DA9" w:rsidRPr="00DD0333" w:rsidRDefault="00082DA9" w:rsidP="00082DA9">
                  <w:pPr>
                    <w:pStyle w:val="TableParagraph"/>
                    <w:tabs>
                      <w:tab w:val="left" w:pos="907"/>
                      <w:tab w:val="left" w:pos="1682"/>
                    </w:tabs>
                    <w:spacing w:line="276" w:lineRule="auto"/>
                    <w:ind w:left="106" w:right="98"/>
                    <w:jc w:val="left"/>
                    <w:rPr>
                      <w:rFonts w:ascii="Arial" w:eastAsia="Calibri" w:hAnsi="Arial" w:cs="Arial"/>
                      <w:sz w:val="18"/>
                      <w:szCs w:val="18"/>
                    </w:rPr>
                  </w:pPr>
                  <w:r w:rsidRPr="00DD0333">
                    <w:rPr>
                      <w:rFonts w:ascii="Arial" w:eastAsia="Calibri" w:hAnsi="Arial" w:cs="Arial"/>
                      <w:sz w:val="18"/>
                      <w:szCs w:val="18"/>
                    </w:rPr>
                    <w:t>MRS</w:t>
                  </w:r>
                  <w:r w:rsidRPr="00DD0333">
                    <w:rPr>
                      <w:rFonts w:ascii="Arial" w:eastAsia="Calibri" w:hAnsi="Arial" w:cs="Arial"/>
                      <w:sz w:val="18"/>
                      <w:szCs w:val="18"/>
                    </w:rPr>
                    <w:tab/>
                  </w:r>
                  <w:proofErr w:type="spellStart"/>
                  <w:r w:rsidRPr="00DD0333">
                    <w:rPr>
                      <w:rFonts w:ascii="Arial" w:eastAsia="Calibri" w:hAnsi="Arial" w:cs="Arial"/>
                      <w:sz w:val="18"/>
                      <w:szCs w:val="18"/>
                    </w:rPr>
                    <w:t>Agar</w:t>
                  </w:r>
                  <w:proofErr w:type="spellEnd"/>
                  <w:r w:rsidRPr="00DD0333">
                    <w:rPr>
                      <w:rFonts w:ascii="Arial" w:eastAsia="Calibri" w:hAnsi="Arial" w:cs="Arial"/>
                      <w:sz w:val="18"/>
                      <w:szCs w:val="18"/>
                    </w:rPr>
                    <w:t xml:space="preserve"> </w:t>
                  </w:r>
                  <w:r w:rsidRPr="00DD0333">
                    <w:rPr>
                      <w:rFonts w:ascii="Arial" w:eastAsia="Calibri" w:hAnsi="Arial" w:cs="Arial"/>
                      <w:sz w:val="18"/>
                      <w:szCs w:val="18"/>
                    </w:rPr>
                    <w:tab/>
                    <w:t xml:space="preserve">(de-Man </w:t>
                  </w:r>
                  <w:proofErr w:type="spellStart"/>
                  <w:r w:rsidRPr="00DD0333">
                    <w:rPr>
                      <w:rFonts w:ascii="Arial" w:eastAsia="Calibri" w:hAnsi="Arial" w:cs="Arial"/>
                      <w:sz w:val="18"/>
                      <w:szCs w:val="18"/>
                    </w:rPr>
                    <w:t>Rogosa</w:t>
                  </w:r>
                  <w:proofErr w:type="spellEnd"/>
                  <w:r w:rsidRPr="00DD0333">
                    <w:rPr>
                      <w:rFonts w:ascii="Arial" w:eastAsia="Calibri" w:hAnsi="Arial" w:cs="Arial"/>
                      <w:sz w:val="18"/>
                      <w:szCs w:val="18"/>
                    </w:rPr>
                    <w:t xml:space="preserve"> </w:t>
                  </w:r>
                  <w:proofErr w:type="spellStart"/>
                  <w:r w:rsidRPr="00DD0333">
                    <w:rPr>
                      <w:rFonts w:ascii="Arial" w:eastAsia="Calibri" w:hAnsi="Arial" w:cs="Arial"/>
                      <w:sz w:val="18"/>
                      <w:szCs w:val="18"/>
                    </w:rPr>
                    <w:t>Sharpe</w:t>
                  </w:r>
                  <w:proofErr w:type="spellEnd"/>
                  <w:r w:rsidRPr="00DD0333">
                    <w:rPr>
                      <w:rFonts w:ascii="Arial" w:eastAsia="Calibri" w:hAnsi="Arial" w:cs="Arial"/>
                      <w:sz w:val="18"/>
                      <w:szCs w:val="18"/>
                    </w:rPr>
                    <w:t xml:space="preserve"> </w:t>
                  </w:r>
                  <w:proofErr w:type="spellStart"/>
                  <w:r w:rsidRPr="00DD0333">
                    <w:rPr>
                      <w:rFonts w:ascii="Arial" w:eastAsia="Calibri" w:hAnsi="Arial" w:cs="Arial"/>
                      <w:sz w:val="18"/>
                      <w:szCs w:val="18"/>
                    </w:rPr>
                    <w:t>Agar</w:t>
                  </w:r>
                  <w:proofErr w:type="spellEnd"/>
                  <w:r w:rsidRPr="00DD0333">
                    <w:rPr>
                      <w:rFonts w:ascii="Arial" w:eastAsia="Calibri" w:hAnsi="Arial" w:cs="Arial"/>
                      <w:sz w:val="18"/>
                      <w:szCs w:val="18"/>
                    </w:rPr>
                    <w:t xml:space="preserve">, </w:t>
                  </w:r>
                  <w:proofErr w:type="spellStart"/>
                  <w:r w:rsidRPr="00DD0333">
                    <w:rPr>
                      <w:rFonts w:ascii="Arial" w:eastAsia="Calibri" w:hAnsi="Arial" w:cs="Arial"/>
                      <w:sz w:val="18"/>
                      <w:szCs w:val="18"/>
                    </w:rPr>
                    <w:t>Merck</w:t>
                  </w:r>
                  <w:proofErr w:type="spellEnd"/>
                  <w:r w:rsidRPr="00DD0333">
                    <w:rPr>
                      <w:rFonts w:ascii="Arial" w:eastAsia="Calibri" w:hAnsi="Arial" w:cs="Arial"/>
                      <w:sz w:val="18"/>
                      <w:szCs w:val="18"/>
                    </w:rPr>
                    <w:t>, Almanya)</w:t>
                  </w:r>
                </w:p>
              </w:tc>
              <w:tc>
                <w:tcPr>
                  <w:tcW w:w="938" w:type="dxa"/>
                  <w:shd w:val="clear" w:color="auto" w:fill="auto"/>
                </w:tcPr>
                <w:p w:rsidR="00082DA9" w:rsidRPr="00DD0333" w:rsidRDefault="00082DA9" w:rsidP="00082DA9">
                  <w:pPr>
                    <w:pStyle w:val="TableParagraph"/>
                    <w:jc w:val="left"/>
                    <w:rPr>
                      <w:rFonts w:ascii="Arial" w:eastAsia="Calibri" w:hAnsi="Arial" w:cs="Arial"/>
                      <w:sz w:val="18"/>
                      <w:szCs w:val="18"/>
                    </w:rPr>
                  </w:pPr>
                </w:p>
                <w:p w:rsidR="00082DA9" w:rsidRPr="00DD0333" w:rsidRDefault="00082DA9" w:rsidP="00082DA9">
                  <w:pPr>
                    <w:pStyle w:val="TableParagraph"/>
                    <w:ind w:left="87" w:right="82"/>
                    <w:jc w:val="left"/>
                    <w:rPr>
                      <w:rFonts w:ascii="Arial" w:eastAsia="Calibri" w:hAnsi="Arial" w:cs="Arial"/>
                      <w:sz w:val="18"/>
                      <w:szCs w:val="18"/>
                    </w:rPr>
                  </w:pPr>
                  <w:r w:rsidRPr="00DD0333">
                    <w:rPr>
                      <w:rFonts w:ascii="Arial" w:eastAsia="Calibri" w:hAnsi="Arial" w:cs="Arial"/>
                      <w:sz w:val="18"/>
                      <w:szCs w:val="18"/>
                    </w:rPr>
                    <w:t>37°C</w:t>
                  </w:r>
                </w:p>
              </w:tc>
              <w:tc>
                <w:tcPr>
                  <w:tcW w:w="694" w:type="dxa"/>
                  <w:shd w:val="clear" w:color="auto" w:fill="auto"/>
                </w:tcPr>
                <w:p w:rsidR="00082DA9" w:rsidRPr="00DD0333" w:rsidRDefault="00082DA9" w:rsidP="00082DA9">
                  <w:pPr>
                    <w:pStyle w:val="TableParagraph"/>
                    <w:jc w:val="left"/>
                    <w:rPr>
                      <w:rFonts w:ascii="Arial" w:eastAsia="Calibri" w:hAnsi="Arial" w:cs="Arial"/>
                      <w:sz w:val="18"/>
                      <w:szCs w:val="18"/>
                    </w:rPr>
                  </w:pPr>
                </w:p>
                <w:p w:rsidR="00082DA9" w:rsidRPr="00DD0333" w:rsidRDefault="00082DA9" w:rsidP="00082DA9">
                  <w:pPr>
                    <w:pStyle w:val="TableParagraph"/>
                    <w:ind w:right="240"/>
                    <w:jc w:val="left"/>
                    <w:rPr>
                      <w:rFonts w:ascii="Arial" w:eastAsia="Calibri" w:hAnsi="Arial" w:cs="Arial"/>
                      <w:sz w:val="18"/>
                      <w:szCs w:val="18"/>
                    </w:rPr>
                  </w:pPr>
                  <w:r w:rsidRPr="00DD0333">
                    <w:rPr>
                      <w:rFonts w:ascii="Arial" w:eastAsia="Calibri" w:hAnsi="Arial" w:cs="Arial"/>
                      <w:sz w:val="18"/>
                      <w:szCs w:val="18"/>
                    </w:rPr>
                    <w:t>7 gün</w:t>
                  </w:r>
                </w:p>
              </w:tc>
              <w:tc>
                <w:tcPr>
                  <w:tcW w:w="2106" w:type="dxa"/>
                  <w:shd w:val="clear" w:color="auto" w:fill="auto"/>
                </w:tcPr>
                <w:p w:rsidR="00082DA9" w:rsidRPr="00DD0333" w:rsidRDefault="00082DA9" w:rsidP="00082DA9">
                  <w:pPr>
                    <w:pStyle w:val="TableParagraph"/>
                    <w:spacing w:before="142" w:line="276" w:lineRule="auto"/>
                    <w:ind w:right="164"/>
                    <w:jc w:val="left"/>
                    <w:rPr>
                      <w:rFonts w:ascii="Arial" w:eastAsia="Calibri" w:hAnsi="Arial" w:cs="Arial"/>
                      <w:sz w:val="18"/>
                      <w:szCs w:val="18"/>
                    </w:rPr>
                  </w:pPr>
                  <w:r w:rsidRPr="00DD0333">
                    <w:rPr>
                      <w:rFonts w:ascii="Arial" w:eastAsia="Calibri" w:hAnsi="Arial" w:cs="Arial"/>
                      <w:sz w:val="18"/>
                      <w:szCs w:val="18"/>
                    </w:rPr>
                    <w:t xml:space="preserve">     </w:t>
                  </w:r>
                  <w:proofErr w:type="spellStart"/>
                  <w:r w:rsidRPr="00DD0333">
                    <w:rPr>
                      <w:rFonts w:ascii="Arial" w:eastAsia="Calibri" w:hAnsi="Arial" w:cs="Arial"/>
                      <w:sz w:val="18"/>
                      <w:szCs w:val="18"/>
                    </w:rPr>
                    <w:t>Aerob</w:t>
                  </w:r>
                  <w:proofErr w:type="spellEnd"/>
                </w:p>
              </w:tc>
            </w:tr>
            <w:tr w:rsidR="00082DA9" w:rsidRPr="00DD0333" w:rsidTr="0077161D">
              <w:trPr>
                <w:trHeight w:val="490"/>
              </w:trPr>
              <w:tc>
                <w:tcPr>
                  <w:tcW w:w="2274" w:type="dxa"/>
                  <w:shd w:val="clear" w:color="auto" w:fill="auto"/>
                </w:tcPr>
                <w:p w:rsidR="00082DA9" w:rsidRPr="00DD0333" w:rsidRDefault="00082DA9" w:rsidP="00082DA9">
                  <w:pPr>
                    <w:pStyle w:val="TableParagraph"/>
                    <w:spacing w:before="2"/>
                    <w:jc w:val="left"/>
                    <w:rPr>
                      <w:rFonts w:ascii="Arial" w:eastAsia="Calibri" w:hAnsi="Arial" w:cs="Arial"/>
                      <w:sz w:val="18"/>
                      <w:szCs w:val="18"/>
                    </w:rPr>
                  </w:pPr>
                </w:p>
                <w:p w:rsidR="00082DA9" w:rsidRPr="00DD0333" w:rsidRDefault="00082DA9" w:rsidP="00082DA9">
                  <w:pPr>
                    <w:pStyle w:val="TableParagraph"/>
                    <w:ind w:left="107"/>
                    <w:jc w:val="left"/>
                    <w:rPr>
                      <w:rFonts w:ascii="Arial" w:eastAsia="Calibri" w:hAnsi="Arial" w:cs="Arial"/>
                      <w:sz w:val="18"/>
                      <w:szCs w:val="18"/>
                    </w:rPr>
                  </w:pPr>
                  <w:proofErr w:type="spellStart"/>
                  <w:r w:rsidRPr="00DD0333">
                    <w:rPr>
                      <w:rFonts w:ascii="Arial" w:eastAsia="Calibri" w:hAnsi="Arial" w:cs="Arial"/>
                      <w:sz w:val="18"/>
                      <w:szCs w:val="18"/>
                    </w:rPr>
                    <w:t>Laktokok</w:t>
                  </w:r>
                  <w:proofErr w:type="spellEnd"/>
                </w:p>
              </w:tc>
              <w:tc>
                <w:tcPr>
                  <w:tcW w:w="4221" w:type="dxa"/>
                  <w:shd w:val="clear" w:color="auto" w:fill="auto"/>
                </w:tcPr>
                <w:p w:rsidR="00082DA9" w:rsidRPr="00DD0333" w:rsidRDefault="00082DA9" w:rsidP="00082DA9">
                  <w:pPr>
                    <w:pStyle w:val="TableParagraph"/>
                    <w:tabs>
                      <w:tab w:val="left" w:pos="769"/>
                    </w:tabs>
                    <w:spacing w:before="131" w:line="276" w:lineRule="auto"/>
                    <w:ind w:left="106" w:right="117"/>
                    <w:jc w:val="left"/>
                    <w:rPr>
                      <w:rFonts w:ascii="Arial" w:eastAsia="Calibri" w:hAnsi="Arial" w:cs="Arial"/>
                      <w:sz w:val="18"/>
                      <w:szCs w:val="18"/>
                    </w:rPr>
                  </w:pPr>
                  <w:r w:rsidRPr="00DD0333">
                    <w:rPr>
                      <w:rFonts w:ascii="Arial" w:eastAsia="Calibri" w:hAnsi="Arial" w:cs="Arial"/>
                      <w:sz w:val="18"/>
                      <w:szCs w:val="18"/>
                    </w:rPr>
                    <w:t xml:space="preserve"> M17</w:t>
                  </w:r>
                  <w:r w:rsidRPr="00DD0333">
                    <w:rPr>
                      <w:rFonts w:ascii="Arial" w:eastAsia="Calibri" w:hAnsi="Arial" w:cs="Arial"/>
                      <w:sz w:val="18"/>
                      <w:szCs w:val="18"/>
                    </w:rPr>
                    <w:tab/>
                  </w:r>
                  <w:proofErr w:type="spellStart"/>
                  <w:r w:rsidRPr="00DD0333">
                    <w:rPr>
                      <w:rFonts w:ascii="Arial" w:eastAsia="Calibri" w:hAnsi="Arial" w:cs="Arial"/>
                      <w:sz w:val="18"/>
                      <w:szCs w:val="18"/>
                    </w:rPr>
                    <w:t>Agar</w:t>
                  </w:r>
                  <w:proofErr w:type="spellEnd"/>
                  <w:r w:rsidRPr="00DD0333">
                    <w:rPr>
                      <w:rFonts w:ascii="Arial" w:eastAsia="Calibri" w:hAnsi="Arial" w:cs="Arial"/>
                      <w:sz w:val="18"/>
                      <w:szCs w:val="18"/>
                    </w:rPr>
                    <w:t xml:space="preserve"> </w:t>
                  </w:r>
                  <w:r w:rsidRPr="00DD0333">
                    <w:rPr>
                      <w:rFonts w:ascii="Arial" w:eastAsia="Calibri" w:hAnsi="Arial" w:cs="Arial"/>
                      <w:sz w:val="18"/>
                      <w:szCs w:val="18"/>
                    </w:rPr>
                    <w:tab/>
                    <w:t xml:space="preserve">(M17 </w:t>
                  </w:r>
                  <w:proofErr w:type="spellStart"/>
                  <w:r w:rsidRPr="00DD0333">
                    <w:rPr>
                      <w:rFonts w:ascii="Arial" w:eastAsia="Calibri" w:hAnsi="Arial" w:cs="Arial"/>
                      <w:sz w:val="18"/>
                      <w:szCs w:val="18"/>
                    </w:rPr>
                    <w:t>Agar</w:t>
                  </w:r>
                  <w:proofErr w:type="spellEnd"/>
                  <w:r w:rsidRPr="00DD0333">
                    <w:rPr>
                      <w:rFonts w:ascii="Arial" w:eastAsia="Calibri" w:hAnsi="Arial" w:cs="Arial"/>
                      <w:sz w:val="18"/>
                      <w:szCs w:val="18"/>
                    </w:rPr>
                    <w:t xml:space="preserve">, </w:t>
                  </w:r>
                  <w:proofErr w:type="spellStart"/>
                  <w:r w:rsidRPr="00DD0333">
                    <w:rPr>
                      <w:rFonts w:ascii="Arial" w:eastAsia="Calibri" w:hAnsi="Arial" w:cs="Arial"/>
                      <w:sz w:val="18"/>
                      <w:szCs w:val="18"/>
                    </w:rPr>
                    <w:t>Merck</w:t>
                  </w:r>
                  <w:proofErr w:type="spellEnd"/>
                  <w:r w:rsidRPr="00DD0333">
                    <w:rPr>
                      <w:rFonts w:ascii="Arial" w:eastAsia="Calibri" w:hAnsi="Arial" w:cs="Arial"/>
                      <w:sz w:val="18"/>
                      <w:szCs w:val="18"/>
                    </w:rPr>
                    <w:t>, Almanya)</w:t>
                  </w:r>
                </w:p>
              </w:tc>
              <w:tc>
                <w:tcPr>
                  <w:tcW w:w="938" w:type="dxa"/>
                  <w:shd w:val="clear" w:color="auto" w:fill="auto"/>
                </w:tcPr>
                <w:p w:rsidR="00082DA9" w:rsidRPr="00DD0333" w:rsidRDefault="00082DA9" w:rsidP="00082DA9">
                  <w:pPr>
                    <w:pStyle w:val="TableParagraph"/>
                    <w:spacing w:before="2"/>
                    <w:jc w:val="left"/>
                    <w:rPr>
                      <w:rFonts w:ascii="Arial" w:eastAsia="Calibri" w:hAnsi="Arial" w:cs="Arial"/>
                      <w:sz w:val="18"/>
                      <w:szCs w:val="18"/>
                    </w:rPr>
                  </w:pPr>
                </w:p>
                <w:p w:rsidR="00082DA9" w:rsidRPr="00DD0333" w:rsidRDefault="00082DA9" w:rsidP="00082DA9">
                  <w:pPr>
                    <w:pStyle w:val="TableParagraph"/>
                    <w:ind w:left="87" w:right="82"/>
                    <w:jc w:val="left"/>
                    <w:rPr>
                      <w:rFonts w:ascii="Arial" w:eastAsia="Calibri" w:hAnsi="Arial" w:cs="Arial"/>
                      <w:sz w:val="18"/>
                      <w:szCs w:val="18"/>
                    </w:rPr>
                  </w:pPr>
                  <w:r w:rsidRPr="00DD0333">
                    <w:rPr>
                      <w:rFonts w:ascii="Arial" w:eastAsia="Calibri" w:hAnsi="Arial" w:cs="Arial"/>
                      <w:sz w:val="18"/>
                      <w:szCs w:val="18"/>
                    </w:rPr>
                    <w:t>37°C</w:t>
                  </w:r>
                </w:p>
              </w:tc>
              <w:tc>
                <w:tcPr>
                  <w:tcW w:w="694" w:type="dxa"/>
                  <w:shd w:val="clear" w:color="auto" w:fill="auto"/>
                </w:tcPr>
                <w:p w:rsidR="00082DA9" w:rsidRPr="00DD0333" w:rsidRDefault="00082DA9" w:rsidP="00082DA9">
                  <w:pPr>
                    <w:pStyle w:val="TableParagraph"/>
                    <w:spacing w:before="2"/>
                    <w:jc w:val="left"/>
                    <w:rPr>
                      <w:rFonts w:ascii="Arial" w:eastAsia="Calibri" w:hAnsi="Arial" w:cs="Arial"/>
                      <w:sz w:val="18"/>
                      <w:szCs w:val="18"/>
                    </w:rPr>
                  </w:pPr>
                </w:p>
                <w:p w:rsidR="00082DA9" w:rsidRPr="00DD0333" w:rsidRDefault="00082DA9" w:rsidP="00082DA9">
                  <w:pPr>
                    <w:pStyle w:val="TableParagraph"/>
                    <w:ind w:right="240"/>
                    <w:jc w:val="left"/>
                    <w:rPr>
                      <w:rFonts w:ascii="Arial" w:eastAsia="Calibri" w:hAnsi="Arial" w:cs="Arial"/>
                      <w:sz w:val="18"/>
                      <w:szCs w:val="18"/>
                    </w:rPr>
                  </w:pPr>
                  <w:r w:rsidRPr="00DD0333">
                    <w:rPr>
                      <w:rFonts w:ascii="Arial" w:eastAsia="Calibri" w:hAnsi="Arial" w:cs="Arial"/>
                      <w:sz w:val="18"/>
                      <w:szCs w:val="18"/>
                    </w:rPr>
                    <w:t>3 gün</w:t>
                  </w:r>
                </w:p>
              </w:tc>
              <w:tc>
                <w:tcPr>
                  <w:tcW w:w="2106" w:type="dxa"/>
                  <w:shd w:val="clear" w:color="auto" w:fill="auto"/>
                </w:tcPr>
                <w:p w:rsidR="00082DA9" w:rsidRPr="00DD0333" w:rsidRDefault="00082DA9" w:rsidP="00082DA9">
                  <w:pPr>
                    <w:pStyle w:val="TableParagraph"/>
                    <w:spacing w:before="131" w:line="276" w:lineRule="auto"/>
                    <w:ind w:left="413" w:right="164" w:hanging="231"/>
                    <w:jc w:val="left"/>
                    <w:rPr>
                      <w:rFonts w:ascii="Arial" w:eastAsia="Calibri" w:hAnsi="Arial" w:cs="Arial"/>
                      <w:sz w:val="18"/>
                      <w:szCs w:val="18"/>
                    </w:rPr>
                  </w:pPr>
                  <w:proofErr w:type="spellStart"/>
                  <w:r w:rsidRPr="00DD0333">
                    <w:rPr>
                      <w:rFonts w:ascii="Arial" w:eastAsia="Calibri" w:hAnsi="Arial" w:cs="Arial"/>
                      <w:sz w:val="18"/>
                      <w:szCs w:val="18"/>
                    </w:rPr>
                    <w:t>Anaerob</w:t>
                  </w:r>
                  <w:proofErr w:type="spellEnd"/>
                  <w:r w:rsidRPr="00DD0333">
                    <w:rPr>
                      <w:rFonts w:ascii="Arial" w:eastAsia="Calibri" w:hAnsi="Arial" w:cs="Arial"/>
                      <w:sz w:val="18"/>
                      <w:szCs w:val="18"/>
                    </w:rPr>
                    <w:t xml:space="preserve">-% 5 </w:t>
                  </w:r>
                  <w:proofErr w:type="spellStart"/>
                  <w:r w:rsidRPr="00DD0333">
                    <w:rPr>
                      <w:rFonts w:ascii="Arial" w:eastAsia="Calibri" w:hAnsi="Arial" w:cs="Arial"/>
                      <w:sz w:val="18"/>
                      <w:szCs w:val="18"/>
                    </w:rPr>
                    <w:t>lik</w:t>
                  </w:r>
                  <w:proofErr w:type="spellEnd"/>
                  <w:r w:rsidRPr="00DD0333">
                    <w:rPr>
                      <w:rFonts w:ascii="Arial" w:eastAsia="Calibri" w:hAnsi="Arial" w:cs="Arial"/>
                      <w:sz w:val="18"/>
                      <w:szCs w:val="18"/>
                    </w:rPr>
                    <w:t xml:space="preserve"> CO</w:t>
                  </w:r>
                  <w:r w:rsidRPr="00DD0333">
                    <w:rPr>
                      <w:rFonts w:ascii="Arial" w:eastAsia="Calibri" w:hAnsi="Arial" w:cs="Arial"/>
                      <w:sz w:val="18"/>
                      <w:szCs w:val="18"/>
                      <w:vertAlign w:val="subscript"/>
                    </w:rPr>
                    <w:t>2</w:t>
                  </w:r>
                  <w:r w:rsidRPr="00DD0333">
                    <w:rPr>
                      <w:rFonts w:ascii="Arial" w:eastAsia="Calibri" w:hAnsi="Arial" w:cs="Arial"/>
                      <w:sz w:val="18"/>
                      <w:szCs w:val="18"/>
                    </w:rPr>
                    <w:t xml:space="preserve"> ortamı</w:t>
                  </w:r>
                </w:p>
              </w:tc>
            </w:tr>
          </w:tbl>
          <w:p w:rsidR="00082DA9" w:rsidRPr="00DD0333" w:rsidRDefault="00082DA9" w:rsidP="00082DA9">
            <w:pPr>
              <w:ind w:left="720"/>
              <w:jc w:val="both"/>
              <w:rPr>
                <w:rFonts w:ascii="Arial" w:hAnsi="Arial" w:cs="Arial"/>
                <w:sz w:val="18"/>
                <w:szCs w:val="18"/>
              </w:rPr>
            </w:pPr>
          </w:p>
          <w:p w:rsidR="00082DA9" w:rsidRPr="00DD0333" w:rsidRDefault="00082DA9" w:rsidP="00082DA9">
            <w:pPr>
              <w:jc w:val="both"/>
              <w:rPr>
                <w:rFonts w:ascii="Arial" w:hAnsi="Arial" w:cs="Arial"/>
                <w:b/>
                <w:sz w:val="18"/>
                <w:szCs w:val="18"/>
              </w:rPr>
            </w:pPr>
          </w:p>
          <w:p w:rsidR="00082DA9" w:rsidRPr="00B46129" w:rsidRDefault="00082DA9" w:rsidP="00082DA9">
            <w:pPr>
              <w:pStyle w:val="WW-NormalWeb1"/>
              <w:spacing w:before="0" w:after="0"/>
              <w:jc w:val="both"/>
              <w:rPr>
                <w:rFonts w:ascii="Arial" w:hAnsi="Arial" w:cs="Arial"/>
                <w:color w:val="FF0000"/>
                <w:sz w:val="18"/>
                <w:szCs w:val="18"/>
              </w:rPr>
            </w:pPr>
            <w:r>
              <w:rPr>
                <w:rFonts w:ascii="Arial" w:hAnsi="Arial" w:cs="Arial"/>
                <w:b/>
                <w:color w:val="000000"/>
                <w:sz w:val="18"/>
                <w:szCs w:val="18"/>
              </w:rPr>
              <w:t xml:space="preserve">B.3. </w:t>
            </w:r>
            <w:r w:rsidRPr="00DD0333">
              <w:rPr>
                <w:rFonts w:ascii="Arial" w:hAnsi="Arial" w:cs="Arial"/>
                <w:b/>
                <w:color w:val="000000"/>
                <w:sz w:val="18"/>
                <w:szCs w:val="18"/>
              </w:rPr>
              <w:t xml:space="preserve">Koloni seçimi ve </w:t>
            </w:r>
            <w:proofErr w:type="gramStart"/>
            <w:r w:rsidRPr="00DD0333">
              <w:rPr>
                <w:rFonts w:ascii="Arial" w:hAnsi="Arial" w:cs="Arial"/>
                <w:b/>
                <w:color w:val="000000"/>
                <w:sz w:val="18"/>
                <w:szCs w:val="18"/>
              </w:rPr>
              <w:t>izolasyon</w:t>
            </w:r>
            <w:proofErr w:type="gramEnd"/>
            <w:r w:rsidRPr="00DD0333">
              <w:rPr>
                <w:rFonts w:ascii="Arial" w:hAnsi="Arial" w:cs="Arial"/>
                <w:b/>
                <w:color w:val="000000"/>
                <w:sz w:val="18"/>
                <w:szCs w:val="18"/>
              </w:rPr>
              <w:t xml:space="preserve"> testlerinin uygulanması: </w:t>
            </w:r>
          </w:p>
          <w:p w:rsidR="00082DA9" w:rsidRPr="00DD0333" w:rsidRDefault="00082DA9" w:rsidP="00082DA9">
            <w:pPr>
              <w:pStyle w:val="WW-NormalWeb1"/>
              <w:spacing w:before="0" w:after="0"/>
              <w:ind w:left="360"/>
              <w:jc w:val="both"/>
              <w:rPr>
                <w:rFonts w:ascii="Arial" w:hAnsi="Arial" w:cs="Arial"/>
                <w:color w:val="FF0000"/>
                <w:sz w:val="18"/>
                <w:szCs w:val="18"/>
              </w:rPr>
            </w:pPr>
            <w:proofErr w:type="spellStart"/>
            <w:r w:rsidRPr="00DD0333">
              <w:rPr>
                <w:rFonts w:ascii="Arial" w:hAnsi="Arial" w:cs="Arial"/>
                <w:sz w:val="18"/>
                <w:szCs w:val="18"/>
              </w:rPr>
              <w:t>İnkübasyondan</w:t>
            </w:r>
            <w:proofErr w:type="spellEnd"/>
            <w:r w:rsidRPr="00DD0333">
              <w:rPr>
                <w:rFonts w:ascii="Arial" w:hAnsi="Arial" w:cs="Arial"/>
                <w:sz w:val="18"/>
                <w:szCs w:val="18"/>
              </w:rPr>
              <w:t xml:space="preserve"> sonra 30-300 koloni bulunduran </w:t>
            </w:r>
            <w:proofErr w:type="spellStart"/>
            <w:r w:rsidRPr="00DD0333">
              <w:rPr>
                <w:rFonts w:ascii="Arial" w:hAnsi="Arial" w:cs="Arial"/>
                <w:sz w:val="18"/>
                <w:szCs w:val="18"/>
              </w:rPr>
              <w:t>petrilerdeki</w:t>
            </w:r>
            <w:proofErr w:type="spellEnd"/>
            <w:r w:rsidRPr="00DD0333">
              <w:rPr>
                <w:rFonts w:ascii="Arial" w:hAnsi="Arial" w:cs="Arial"/>
                <w:sz w:val="18"/>
                <w:szCs w:val="18"/>
              </w:rPr>
              <w:t xml:space="preserve"> kolonilerden 10’ar adet seçilecek, koloni saflaştırma işlemlerinde yine aynı </w:t>
            </w:r>
            <w:proofErr w:type="spellStart"/>
            <w:r w:rsidRPr="00DD0333">
              <w:rPr>
                <w:rFonts w:ascii="Arial" w:hAnsi="Arial" w:cs="Arial"/>
                <w:sz w:val="18"/>
                <w:szCs w:val="18"/>
              </w:rPr>
              <w:t>besiyerleri</w:t>
            </w:r>
            <w:proofErr w:type="spellEnd"/>
            <w:r w:rsidRPr="00DD0333">
              <w:rPr>
                <w:rFonts w:ascii="Arial" w:hAnsi="Arial" w:cs="Arial"/>
                <w:sz w:val="18"/>
                <w:szCs w:val="18"/>
              </w:rPr>
              <w:t xml:space="preserve"> kullanılacaktır. Saflaştırılan kolonilerden Gram boyama yapılacak ve Gram pozitif koloniler seçilecektir. Seçilen kolonilere sırasıyla, </w:t>
            </w:r>
            <w:proofErr w:type="spellStart"/>
            <w:r w:rsidRPr="00DD0333">
              <w:rPr>
                <w:rFonts w:ascii="Arial" w:hAnsi="Arial" w:cs="Arial"/>
                <w:sz w:val="18"/>
                <w:szCs w:val="18"/>
              </w:rPr>
              <w:t>oksidaz</w:t>
            </w:r>
            <w:proofErr w:type="spellEnd"/>
            <w:r w:rsidRPr="00DD0333">
              <w:rPr>
                <w:rFonts w:ascii="Arial" w:hAnsi="Arial" w:cs="Arial"/>
                <w:sz w:val="18"/>
                <w:szCs w:val="18"/>
              </w:rPr>
              <w:t xml:space="preserve">, </w:t>
            </w:r>
            <w:proofErr w:type="spellStart"/>
            <w:r w:rsidRPr="00DD0333">
              <w:rPr>
                <w:rFonts w:ascii="Arial" w:hAnsi="Arial" w:cs="Arial"/>
                <w:sz w:val="18"/>
                <w:szCs w:val="18"/>
              </w:rPr>
              <w:t>katalaz</w:t>
            </w:r>
            <w:proofErr w:type="spellEnd"/>
            <w:r w:rsidRPr="00DD0333">
              <w:rPr>
                <w:rFonts w:ascii="Arial" w:hAnsi="Arial" w:cs="Arial"/>
                <w:sz w:val="18"/>
                <w:szCs w:val="18"/>
              </w:rPr>
              <w:t xml:space="preserve">, TSI </w:t>
            </w:r>
            <w:proofErr w:type="spellStart"/>
            <w:r w:rsidRPr="00DD0333">
              <w:rPr>
                <w:rFonts w:ascii="Arial" w:hAnsi="Arial" w:cs="Arial"/>
                <w:sz w:val="18"/>
                <w:szCs w:val="18"/>
              </w:rPr>
              <w:t>agarda</w:t>
            </w:r>
            <w:proofErr w:type="spellEnd"/>
            <w:r w:rsidRPr="00DD0333">
              <w:rPr>
                <w:rFonts w:ascii="Arial" w:hAnsi="Arial" w:cs="Arial"/>
                <w:sz w:val="18"/>
                <w:szCs w:val="18"/>
              </w:rPr>
              <w:t xml:space="preserve"> üreme testleri uygulanacak ve bu üç teste göre her bir örnek tipinden seçilen koloniler gruplandırılacaktır. Benzer mikroorganizmaları bir araya getirmek ve aralarından referans </w:t>
            </w:r>
            <w:proofErr w:type="spellStart"/>
            <w:r w:rsidRPr="00DD0333">
              <w:rPr>
                <w:rFonts w:ascii="Arial" w:hAnsi="Arial" w:cs="Arial"/>
                <w:sz w:val="18"/>
                <w:szCs w:val="18"/>
              </w:rPr>
              <w:t>suş</w:t>
            </w:r>
            <w:proofErr w:type="spellEnd"/>
            <w:r w:rsidRPr="00DD0333">
              <w:rPr>
                <w:rFonts w:ascii="Arial" w:hAnsi="Arial" w:cs="Arial"/>
                <w:sz w:val="18"/>
                <w:szCs w:val="18"/>
              </w:rPr>
              <w:t xml:space="preserve"> olarak kullanılmak üzere seçilecek olan 100 adet bakteriyi belirlemek için bu işlem yapılacaktır</w:t>
            </w:r>
            <w:r>
              <w:rPr>
                <w:rFonts w:ascii="Arial" w:hAnsi="Arial" w:cs="Arial"/>
                <w:sz w:val="18"/>
                <w:szCs w:val="18"/>
              </w:rPr>
              <w:t xml:space="preserve"> (16)</w:t>
            </w:r>
            <w:r w:rsidRPr="00DD0333">
              <w:rPr>
                <w:rFonts w:ascii="Arial" w:hAnsi="Arial" w:cs="Arial"/>
                <w:sz w:val="18"/>
                <w:szCs w:val="18"/>
              </w:rPr>
              <w:t xml:space="preserve">. </w:t>
            </w:r>
          </w:p>
          <w:p w:rsidR="00082DA9" w:rsidRPr="00DD0333" w:rsidRDefault="00082DA9" w:rsidP="00082DA9">
            <w:pPr>
              <w:jc w:val="both"/>
              <w:rPr>
                <w:rFonts w:ascii="Arial" w:hAnsi="Arial" w:cs="Arial"/>
                <w:color w:val="FF0000"/>
                <w:sz w:val="18"/>
                <w:szCs w:val="18"/>
              </w:rPr>
            </w:pPr>
          </w:p>
          <w:p w:rsidR="00082DA9" w:rsidRPr="00DD0333" w:rsidRDefault="00082DA9" w:rsidP="00082DA9">
            <w:pPr>
              <w:jc w:val="both"/>
              <w:rPr>
                <w:rFonts w:ascii="Arial" w:hAnsi="Arial" w:cs="Arial"/>
                <w:sz w:val="18"/>
                <w:szCs w:val="18"/>
              </w:rPr>
            </w:pPr>
            <w:proofErr w:type="spellStart"/>
            <w:r w:rsidRPr="00DD0333">
              <w:rPr>
                <w:rFonts w:ascii="Arial" w:hAnsi="Arial" w:cs="Arial"/>
                <w:i/>
                <w:sz w:val="18"/>
                <w:szCs w:val="18"/>
                <w:u w:val="single"/>
              </w:rPr>
              <w:t>Mikroskopik</w:t>
            </w:r>
            <w:proofErr w:type="spellEnd"/>
            <w:r w:rsidRPr="00DD0333">
              <w:rPr>
                <w:rFonts w:ascii="Arial" w:hAnsi="Arial" w:cs="Arial"/>
                <w:i/>
                <w:sz w:val="18"/>
                <w:szCs w:val="18"/>
                <w:u w:val="single"/>
              </w:rPr>
              <w:t xml:space="preserve"> analizler:</w:t>
            </w:r>
            <w:r w:rsidRPr="00DD0333">
              <w:rPr>
                <w:rFonts w:ascii="Arial" w:hAnsi="Arial" w:cs="Arial"/>
                <w:sz w:val="18"/>
                <w:szCs w:val="18"/>
              </w:rPr>
              <w:t xml:space="preserve"> Hareket, Gram boyama, şekil ve spor oluşumu testleri yapılacaktır. Hareket testi lam üzerinde 1 damla suda asılı duran bakterilerin mikroskopta x40 büyütmede incelenmesiyle yapılacaktır. Morfolojik özellikler ve spor oluşumu Gram boyama preparatında değerlendirilecektir. Ayrıca </w:t>
            </w:r>
            <w:proofErr w:type="spellStart"/>
            <w:r w:rsidRPr="00DD0333">
              <w:rPr>
                <w:rFonts w:ascii="Arial" w:hAnsi="Arial" w:cs="Arial"/>
                <w:sz w:val="18"/>
                <w:szCs w:val="18"/>
              </w:rPr>
              <w:t>suşların</w:t>
            </w:r>
            <w:proofErr w:type="spellEnd"/>
            <w:r w:rsidRPr="00DD0333">
              <w:rPr>
                <w:rFonts w:ascii="Arial" w:hAnsi="Arial" w:cs="Arial"/>
                <w:sz w:val="18"/>
                <w:szCs w:val="18"/>
              </w:rPr>
              <w:t xml:space="preserve"> farklı ısı derecelerinde bekletilmesi suretiyle </w:t>
            </w:r>
            <w:proofErr w:type="spellStart"/>
            <w:r w:rsidRPr="00DD0333">
              <w:rPr>
                <w:rFonts w:ascii="Arial" w:hAnsi="Arial" w:cs="Arial"/>
                <w:sz w:val="18"/>
                <w:szCs w:val="18"/>
              </w:rPr>
              <w:t>sporlanmaları</w:t>
            </w:r>
            <w:proofErr w:type="spellEnd"/>
            <w:r w:rsidRPr="00DD0333">
              <w:rPr>
                <w:rFonts w:ascii="Arial" w:hAnsi="Arial" w:cs="Arial"/>
                <w:sz w:val="18"/>
                <w:szCs w:val="18"/>
              </w:rPr>
              <w:t xml:space="preserve"> gözlenecektir. Gram boyama yapılırken rutin </w:t>
            </w:r>
            <w:proofErr w:type="gramStart"/>
            <w:r w:rsidRPr="00DD0333">
              <w:rPr>
                <w:rFonts w:ascii="Arial" w:hAnsi="Arial" w:cs="Arial"/>
                <w:sz w:val="18"/>
                <w:szCs w:val="18"/>
              </w:rPr>
              <w:t>prosedürden</w:t>
            </w:r>
            <w:proofErr w:type="gramEnd"/>
            <w:r w:rsidRPr="00DD0333">
              <w:rPr>
                <w:rFonts w:ascii="Arial" w:hAnsi="Arial" w:cs="Arial"/>
                <w:sz w:val="18"/>
                <w:szCs w:val="18"/>
              </w:rPr>
              <w:t xml:space="preserve"> başla olası </w:t>
            </w:r>
            <w:proofErr w:type="spellStart"/>
            <w:r w:rsidRPr="00DD0333">
              <w:rPr>
                <w:rFonts w:ascii="Arial" w:hAnsi="Arial" w:cs="Arial"/>
                <w:sz w:val="18"/>
                <w:szCs w:val="18"/>
              </w:rPr>
              <w:t>anaerop</w:t>
            </w:r>
            <w:proofErr w:type="spellEnd"/>
            <w:r w:rsidRPr="00DD0333">
              <w:rPr>
                <w:rFonts w:ascii="Arial" w:hAnsi="Arial" w:cs="Arial"/>
                <w:sz w:val="18"/>
                <w:szCs w:val="18"/>
              </w:rPr>
              <w:t xml:space="preserve"> Gram pozitiflerin boyamasının başarılı bir şekilde yapılabilmesi için bazı konulara dikkat edilecektir. </w:t>
            </w:r>
            <w:proofErr w:type="spellStart"/>
            <w:r w:rsidRPr="00DD0333">
              <w:rPr>
                <w:rFonts w:ascii="Arial" w:hAnsi="Arial" w:cs="Arial"/>
                <w:sz w:val="18"/>
                <w:szCs w:val="18"/>
              </w:rPr>
              <w:t>Anaerop</w:t>
            </w:r>
            <w:proofErr w:type="spellEnd"/>
            <w:r w:rsidRPr="00DD0333">
              <w:rPr>
                <w:rFonts w:ascii="Arial" w:hAnsi="Arial" w:cs="Arial"/>
                <w:sz w:val="18"/>
                <w:szCs w:val="18"/>
              </w:rPr>
              <w:t xml:space="preserve"> bakteriler narindir ve ısı ile kolayca deforme olabilecekleri için, materyalin </w:t>
            </w:r>
            <w:proofErr w:type="spellStart"/>
            <w:r w:rsidRPr="00DD0333">
              <w:rPr>
                <w:rFonts w:ascii="Arial" w:hAnsi="Arial" w:cs="Arial"/>
                <w:sz w:val="18"/>
                <w:szCs w:val="18"/>
              </w:rPr>
              <w:t>fiksasyonu</w:t>
            </w:r>
            <w:proofErr w:type="spellEnd"/>
            <w:r w:rsidRPr="00DD0333">
              <w:rPr>
                <w:rFonts w:ascii="Arial" w:hAnsi="Arial" w:cs="Arial"/>
                <w:sz w:val="18"/>
                <w:szCs w:val="18"/>
              </w:rPr>
              <w:t xml:space="preserve"> </w:t>
            </w:r>
            <w:proofErr w:type="spellStart"/>
            <w:r w:rsidRPr="00DD0333">
              <w:rPr>
                <w:rFonts w:ascii="Arial" w:hAnsi="Arial" w:cs="Arial"/>
                <w:sz w:val="18"/>
                <w:szCs w:val="18"/>
              </w:rPr>
              <w:t>metanol</w:t>
            </w:r>
            <w:proofErr w:type="spellEnd"/>
            <w:r w:rsidRPr="00DD0333">
              <w:rPr>
                <w:rFonts w:ascii="Arial" w:hAnsi="Arial" w:cs="Arial"/>
                <w:sz w:val="18"/>
                <w:szCs w:val="18"/>
              </w:rPr>
              <w:t xml:space="preserve"> ile yapılacaktır. </w:t>
            </w:r>
            <w:proofErr w:type="spellStart"/>
            <w:r w:rsidRPr="00DD0333">
              <w:rPr>
                <w:rFonts w:ascii="Arial" w:hAnsi="Arial" w:cs="Arial"/>
                <w:sz w:val="18"/>
                <w:szCs w:val="18"/>
              </w:rPr>
              <w:t>Dekolorizasyona</w:t>
            </w:r>
            <w:proofErr w:type="spellEnd"/>
            <w:r w:rsidRPr="00DD0333">
              <w:rPr>
                <w:rFonts w:ascii="Arial" w:hAnsi="Arial" w:cs="Arial"/>
                <w:sz w:val="18"/>
                <w:szCs w:val="18"/>
              </w:rPr>
              <w:t xml:space="preserve"> direnç gösteremeyen </w:t>
            </w:r>
            <w:proofErr w:type="spellStart"/>
            <w:r w:rsidRPr="00DD0333">
              <w:rPr>
                <w:rFonts w:ascii="Arial" w:hAnsi="Arial" w:cs="Arial"/>
                <w:sz w:val="18"/>
                <w:szCs w:val="18"/>
              </w:rPr>
              <w:t>anaerop</w:t>
            </w:r>
            <w:proofErr w:type="spellEnd"/>
            <w:r w:rsidRPr="00DD0333">
              <w:rPr>
                <w:rFonts w:ascii="Arial" w:hAnsi="Arial" w:cs="Arial"/>
                <w:sz w:val="18"/>
                <w:szCs w:val="18"/>
              </w:rPr>
              <w:t xml:space="preserve"> Gram pozitif bakterilerin Gram pozitif boyanmış olarak kalmalarını sağlamak için kristal </w:t>
            </w:r>
            <w:proofErr w:type="spellStart"/>
            <w:r w:rsidRPr="00DD0333">
              <w:rPr>
                <w:rFonts w:ascii="Arial" w:hAnsi="Arial" w:cs="Arial"/>
                <w:sz w:val="18"/>
                <w:szCs w:val="18"/>
              </w:rPr>
              <w:t>viyole</w:t>
            </w:r>
            <w:proofErr w:type="spellEnd"/>
            <w:r w:rsidRPr="00DD0333">
              <w:rPr>
                <w:rFonts w:ascii="Arial" w:hAnsi="Arial" w:cs="Arial"/>
                <w:sz w:val="18"/>
                <w:szCs w:val="18"/>
              </w:rPr>
              <w:t xml:space="preserve"> ile muamele sırasında preparat üzerine 3-5 damla taze hazırlanmış 5% </w:t>
            </w:r>
            <w:proofErr w:type="spellStart"/>
            <w:r w:rsidRPr="00DD0333">
              <w:rPr>
                <w:rFonts w:ascii="Arial" w:hAnsi="Arial" w:cs="Arial"/>
                <w:sz w:val="18"/>
                <w:szCs w:val="18"/>
              </w:rPr>
              <w:t>lik</w:t>
            </w:r>
            <w:proofErr w:type="spellEnd"/>
            <w:r w:rsidRPr="00DD0333">
              <w:rPr>
                <w:rFonts w:ascii="Arial" w:hAnsi="Arial" w:cs="Arial"/>
                <w:sz w:val="18"/>
                <w:szCs w:val="18"/>
              </w:rPr>
              <w:t xml:space="preserve"> sodyum bikarbonat damlatılacaktır. Ayrıca sulu </w:t>
            </w:r>
            <w:proofErr w:type="spellStart"/>
            <w:r w:rsidRPr="00DD0333">
              <w:rPr>
                <w:rFonts w:ascii="Arial" w:hAnsi="Arial" w:cs="Arial"/>
                <w:sz w:val="18"/>
                <w:szCs w:val="18"/>
              </w:rPr>
              <w:t>fuksin</w:t>
            </w:r>
            <w:proofErr w:type="spellEnd"/>
            <w:r w:rsidRPr="00DD0333">
              <w:rPr>
                <w:rFonts w:ascii="Arial" w:hAnsi="Arial" w:cs="Arial"/>
                <w:sz w:val="18"/>
                <w:szCs w:val="18"/>
              </w:rPr>
              <w:t xml:space="preserve"> içerisine </w:t>
            </w:r>
            <w:proofErr w:type="spellStart"/>
            <w:r w:rsidRPr="00DD0333">
              <w:rPr>
                <w:rFonts w:ascii="Arial" w:hAnsi="Arial" w:cs="Arial"/>
                <w:sz w:val="18"/>
                <w:szCs w:val="18"/>
              </w:rPr>
              <w:t>safranin</w:t>
            </w:r>
            <w:proofErr w:type="spellEnd"/>
            <w:r w:rsidRPr="00DD0333">
              <w:rPr>
                <w:rFonts w:ascii="Arial" w:hAnsi="Arial" w:cs="Arial"/>
                <w:sz w:val="18"/>
                <w:szCs w:val="18"/>
              </w:rPr>
              <w:t xml:space="preserve"> ilave edilecektir.</w:t>
            </w:r>
          </w:p>
          <w:p w:rsidR="00082DA9" w:rsidRPr="00DD0333" w:rsidRDefault="00082DA9" w:rsidP="00082DA9">
            <w:pPr>
              <w:ind w:left="720"/>
              <w:jc w:val="both"/>
              <w:rPr>
                <w:rFonts w:ascii="Arial" w:hAnsi="Arial" w:cs="Arial"/>
                <w:sz w:val="18"/>
                <w:szCs w:val="18"/>
              </w:rPr>
            </w:pPr>
          </w:p>
          <w:p w:rsidR="00082DA9" w:rsidRPr="00DD0333" w:rsidRDefault="00082DA9" w:rsidP="00082DA9">
            <w:pPr>
              <w:jc w:val="both"/>
              <w:rPr>
                <w:rFonts w:ascii="Arial" w:hAnsi="Arial" w:cs="Arial"/>
                <w:sz w:val="18"/>
                <w:szCs w:val="18"/>
              </w:rPr>
            </w:pPr>
            <w:proofErr w:type="spellStart"/>
            <w:r w:rsidRPr="00DD0333">
              <w:rPr>
                <w:rFonts w:ascii="Arial" w:hAnsi="Arial" w:cs="Arial"/>
                <w:i/>
                <w:sz w:val="18"/>
                <w:szCs w:val="18"/>
                <w:u w:val="single"/>
              </w:rPr>
              <w:t>Oksidaz</w:t>
            </w:r>
            <w:proofErr w:type="spellEnd"/>
            <w:r w:rsidRPr="00DD0333">
              <w:rPr>
                <w:rFonts w:ascii="Arial" w:hAnsi="Arial" w:cs="Arial"/>
                <w:i/>
                <w:sz w:val="18"/>
                <w:szCs w:val="18"/>
                <w:u w:val="single"/>
              </w:rPr>
              <w:t xml:space="preserve"> testi:</w:t>
            </w:r>
            <w:r w:rsidRPr="00DD0333">
              <w:rPr>
                <w:rFonts w:ascii="Arial" w:hAnsi="Arial" w:cs="Arial"/>
                <w:sz w:val="18"/>
                <w:szCs w:val="18"/>
              </w:rPr>
              <w:t xml:space="preserve"> %1 </w:t>
            </w:r>
            <w:proofErr w:type="spellStart"/>
            <w:r w:rsidRPr="00DD0333">
              <w:rPr>
                <w:rFonts w:ascii="Arial" w:hAnsi="Arial" w:cs="Arial"/>
                <w:sz w:val="18"/>
                <w:szCs w:val="18"/>
              </w:rPr>
              <w:t>lik</w:t>
            </w:r>
            <w:proofErr w:type="spellEnd"/>
            <w:r w:rsidRPr="00DD0333">
              <w:rPr>
                <w:rFonts w:ascii="Arial" w:hAnsi="Arial" w:cs="Arial"/>
                <w:sz w:val="18"/>
                <w:szCs w:val="18"/>
              </w:rPr>
              <w:t xml:space="preserve"> </w:t>
            </w:r>
            <w:proofErr w:type="spellStart"/>
            <w:r w:rsidRPr="00DD0333">
              <w:rPr>
                <w:rFonts w:ascii="Arial" w:hAnsi="Arial" w:cs="Arial"/>
                <w:sz w:val="18"/>
                <w:szCs w:val="18"/>
              </w:rPr>
              <w:t>Kovac's</w:t>
            </w:r>
            <w:proofErr w:type="spellEnd"/>
            <w:r w:rsidRPr="00DD0333">
              <w:rPr>
                <w:rFonts w:ascii="Arial" w:hAnsi="Arial" w:cs="Arial"/>
                <w:sz w:val="18"/>
                <w:szCs w:val="18"/>
              </w:rPr>
              <w:t xml:space="preserve"> </w:t>
            </w:r>
            <w:proofErr w:type="spellStart"/>
            <w:r w:rsidRPr="00DD0333">
              <w:rPr>
                <w:rFonts w:ascii="Arial" w:hAnsi="Arial" w:cs="Arial"/>
                <w:sz w:val="18"/>
                <w:szCs w:val="18"/>
              </w:rPr>
              <w:t>oksidaz</w:t>
            </w:r>
            <w:proofErr w:type="spellEnd"/>
            <w:r w:rsidRPr="00DD0333">
              <w:rPr>
                <w:rFonts w:ascii="Arial" w:hAnsi="Arial" w:cs="Arial"/>
                <w:sz w:val="18"/>
                <w:szCs w:val="18"/>
              </w:rPr>
              <w:t xml:space="preserve"> ayıracı (</w:t>
            </w:r>
            <w:proofErr w:type="spellStart"/>
            <w:r w:rsidRPr="00DD0333">
              <w:rPr>
                <w:rFonts w:ascii="Arial" w:hAnsi="Arial" w:cs="Arial"/>
                <w:sz w:val="18"/>
                <w:szCs w:val="18"/>
              </w:rPr>
              <w:t>Tetramethyl</w:t>
            </w:r>
            <w:proofErr w:type="spellEnd"/>
            <w:r w:rsidRPr="00DD0333">
              <w:rPr>
                <w:rFonts w:ascii="Arial" w:hAnsi="Arial" w:cs="Arial"/>
                <w:sz w:val="18"/>
                <w:szCs w:val="18"/>
              </w:rPr>
              <w:t>-p-</w:t>
            </w:r>
            <w:proofErr w:type="spellStart"/>
            <w:r w:rsidRPr="00DD0333">
              <w:rPr>
                <w:rFonts w:ascii="Arial" w:hAnsi="Arial" w:cs="Arial"/>
                <w:sz w:val="18"/>
                <w:szCs w:val="18"/>
              </w:rPr>
              <w:t>phenylenediamine</w:t>
            </w:r>
            <w:proofErr w:type="spellEnd"/>
            <w:r w:rsidRPr="00DD0333">
              <w:rPr>
                <w:rFonts w:ascii="Arial" w:hAnsi="Arial" w:cs="Arial"/>
                <w:sz w:val="18"/>
                <w:szCs w:val="18"/>
              </w:rPr>
              <w:t xml:space="preserve"> </w:t>
            </w:r>
            <w:proofErr w:type="spellStart"/>
            <w:r w:rsidRPr="00DD0333">
              <w:rPr>
                <w:rFonts w:ascii="Arial" w:hAnsi="Arial" w:cs="Arial"/>
                <w:sz w:val="18"/>
                <w:szCs w:val="18"/>
              </w:rPr>
              <w:t>dihydrochloride</w:t>
            </w:r>
            <w:proofErr w:type="spellEnd"/>
            <w:r w:rsidRPr="00DD0333">
              <w:rPr>
                <w:rFonts w:ascii="Arial" w:hAnsi="Arial" w:cs="Arial"/>
                <w:sz w:val="18"/>
                <w:szCs w:val="18"/>
              </w:rPr>
              <w:t xml:space="preserve">) bir süzgeç </w:t>
            </w:r>
            <w:proofErr w:type="gramStart"/>
            <w:r w:rsidRPr="00DD0333">
              <w:rPr>
                <w:rFonts w:ascii="Arial" w:hAnsi="Arial" w:cs="Arial"/>
                <w:sz w:val="18"/>
                <w:szCs w:val="18"/>
              </w:rPr>
              <w:t>kağıdına</w:t>
            </w:r>
            <w:proofErr w:type="gramEnd"/>
            <w:r w:rsidRPr="00DD0333">
              <w:rPr>
                <w:rFonts w:ascii="Arial" w:hAnsi="Arial" w:cs="Arial"/>
                <w:sz w:val="18"/>
                <w:szCs w:val="18"/>
              </w:rPr>
              <w:t xml:space="preserve"> emdirilir ve üzerine bakteri kolonisi tatbik edilir. 10 saniye içerisinde bakteri kolonisinin temas ettiği süzgeç </w:t>
            </w:r>
            <w:proofErr w:type="gramStart"/>
            <w:r w:rsidRPr="00DD0333">
              <w:rPr>
                <w:rFonts w:ascii="Arial" w:hAnsi="Arial" w:cs="Arial"/>
                <w:sz w:val="18"/>
                <w:szCs w:val="18"/>
              </w:rPr>
              <w:t>kağıdının</w:t>
            </w:r>
            <w:proofErr w:type="gramEnd"/>
            <w:r w:rsidRPr="00DD0333">
              <w:rPr>
                <w:rFonts w:ascii="Arial" w:hAnsi="Arial" w:cs="Arial"/>
                <w:sz w:val="18"/>
                <w:szCs w:val="18"/>
              </w:rPr>
              <w:t xml:space="preserve"> koyu mavi renk alması pozitif sonuçtur. 60 saniye içerisinde oluşan </w:t>
            </w:r>
            <w:proofErr w:type="spellStart"/>
            <w:r w:rsidRPr="00DD0333">
              <w:rPr>
                <w:rFonts w:ascii="Arial" w:hAnsi="Arial" w:cs="Arial"/>
                <w:sz w:val="18"/>
                <w:szCs w:val="18"/>
              </w:rPr>
              <w:t>renkleşme</w:t>
            </w:r>
            <w:proofErr w:type="spellEnd"/>
            <w:r w:rsidRPr="00DD0333">
              <w:rPr>
                <w:rFonts w:ascii="Arial" w:hAnsi="Arial" w:cs="Arial"/>
                <w:sz w:val="18"/>
                <w:szCs w:val="18"/>
              </w:rPr>
              <w:t xml:space="preserve"> durumunda test tekrarlanır. Daha geç oluşabilecek </w:t>
            </w:r>
            <w:proofErr w:type="spellStart"/>
            <w:r w:rsidRPr="00DD0333">
              <w:rPr>
                <w:rFonts w:ascii="Arial" w:hAnsi="Arial" w:cs="Arial"/>
                <w:sz w:val="18"/>
                <w:szCs w:val="18"/>
              </w:rPr>
              <w:t>renkleşmeler</w:t>
            </w:r>
            <w:proofErr w:type="spellEnd"/>
            <w:r w:rsidRPr="00DD0333">
              <w:rPr>
                <w:rFonts w:ascii="Arial" w:hAnsi="Arial" w:cs="Arial"/>
                <w:sz w:val="18"/>
                <w:szCs w:val="18"/>
              </w:rPr>
              <w:t xml:space="preserve"> değerlendirilmeyecektir. </w:t>
            </w:r>
          </w:p>
          <w:p w:rsidR="00082DA9" w:rsidRPr="00DD0333" w:rsidRDefault="00082DA9" w:rsidP="00082DA9">
            <w:pPr>
              <w:jc w:val="both"/>
              <w:rPr>
                <w:rFonts w:ascii="Arial" w:hAnsi="Arial" w:cs="Arial"/>
                <w:sz w:val="18"/>
                <w:szCs w:val="18"/>
              </w:rPr>
            </w:pPr>
          </w:p>
          <w:p w:rsidR="00082DA9" w:rsidRPr="00DD0333" w:rsidRDefault="00082DA9" w:rsidP="00082DA9">
            <w:pPr>
              <w:jc w:val="both"/>
              <w:rPr>
                <w:rFonts w:ascii="Arial" w:hAnsi="Arial" w:cs="Arial"/>
                <w:b/>
                <w:color w:val="000000"/>
                <w:sz w:val="18"/>
                <w:szCs w:val="18"/>
              </w:rPr>
            </w:pPr>
            <w:proofErr w:type="spellStart"/>
            <w:r w:rsidRPr="00DD0333">
              <w:rPr>
                <w:rFonts w:ascii="Arial" w:hAnsi="Arial" w:cs="Arial"/>
                <w:i/>
                <w:sz w:val="18"/>
                <w:szCs w:val="18"/>
                <w:u w:val="single"/>
              </w:rPr>
              <w:t>Katalaz</w:t>
            </w:r>
            <w:proofErr w:type="spellEnd"/>
            <w:r w:rsidRPr="00DD0333">
              <w:rPr>
                <w:rFonts w:ascii="Arial" w:hAnsi="Arial" w:cs="Arial"/>
                <w:i/>
                <w:sz w:val="18"/>
                <w:szCs w:val="18"/>
                <w:u w:val="single"/>
              </w:rPr>
              <w:t xml:space="preserve"> testi:</w:t>
            </w:r>
            <w:r w:rsidRPr="00DD0333">
              <w:rPr>
                <w:rFonts w:ascii="Arial" w:hAnsi="Arial" w:cs="Arial"/>
                <w:sz w:val="18"/>
                <w:szCs w:val="18"/>
              </w:rPr>
              <w:t xml:space="preserve"> İncelenecek bakteri kolonisi kürdan kullanarak lam üzerinde ezilir. Üzerine 1 damla hidrojen peroksit (%3) damlatılarak 30 saniye içerisinde meydana gelen gaz kabarcıkları aranacaktır. </w:t>
            </w:r>
          </w:p>
          <w:p w:rsidR="00082DA9" w:rsidRPr="00DD0333" w:rsidRDefault="00082DA9" w:rsidP="00082DA9">
            <w:pPr>
              <w:pStyle w:val="ListeParagraf"/>
              <w:rPr>
                <w:rFonts w:ascii="Arial" w:hAnsi="Arial" w:cs="Arial"/>
                <w:sz w:val="18"/>
                <w:szCs w:val="18"/>
              </w:rPr>
            </w:pPr>
          </w:p>
          <w:p w:rsidR="00082DA9" w:rsidRPr="00DD0333" w:rsidRDefault="00082DA9" w:rsidP="00082DA9">
            <w:pPr>
              <w:jc w:val="both"/>
              <w:rPr>
                <w:rFonts w:ascii="Arial" w:hAnsi="Arial" w:cs="Arial"/>
                <w:b/>
                <w:color w:val="000000"/>
                <w:sz w:val="18"/>
                <w:szCs w:val="18"/>
              </w:rPr>
            </w:pPr>
            <w:r w:rsidRPr="00DD0333">
              <w:rPr>
                <w:rFonts w:ascii="Arial" w:hAnsi="Arial" w:cs="Arial"/>
                <w:i/>
                <w:sz w:val="18"/>
                <w:szCs w:val="18"/>
                <w:u w:val="single"/>
              </w:rPr>
              <w:t>TSI (</w:t>
            </w:r>
            <w:proofErr w:type="spellStart"/>
            <w:r w:rsidRPr="00DD0333">
              <w:rPr>
                <w:rFonts w:ascii="Arial" w:hAnsi="Arial" w:cs="Arial"/>
                <w:i/>
                <w:sz w:val="18"/>
                <w:szCs w:val="18"/>
                <w:u w:val="single"/>
              </w:rPr>
              <w:t>Triple</w:t>
            </w:r>
            <w:proofErr w:type="spellEnd"/>
            <w:r w:rsidRPr="00DD0333">
              <w:rPr>
                <w:rFonts w:ascii="Arial" w:hAnsi="Arial" w:cs="Arial"/>
                <w:i/>
                <w:sz w:val="18"/>
                <w:szCs w:val="18"/>
                <w:u w:val="single"/>
              </w:rPr>
              <w:t xml:space="preserve"> </w:t>
            </w:r>
            <w:proofErr w:type="spellStart"/>
            <w:r w:rsidRPr="00DD0333">
              <w:rPr>
                <w:rFonts w:ascii="Arial" w:hAnsi="Arial" w:cs="Arial"/>
                <w:i/>
                <w:sz w:val="18"/>
                <w:szCs w:val="18"/>
                <w:u w:val="single"/>
              </w:rPr>
              <w:t>sugar</w:t>
            </w:r>
            <w:proofErr w:type="spellEnd"/>
            <w:r w:rsidRPr="00DD0333">
              <w:rPr>
                <w:rFonts w:ascii="Arial" w:hAnsi="Arial" w:cs="Arial"/>
                <w:i/>
                <w:sz w:val="18"/>
                <w:szCs w:val="18"/>
                <w:u w:val="single"/>
              </w:rPr>
              <w:t xml:space="preserve"> </w:t>
            </w:r>
            <w:proofErr w:type="spellStart"/>
            <w:r w:rsidRPr="00DD0333">
              <w:rPr>
                <w:rFonts w:ascii="Arial" w:hAnsi="Arial" w:cs="Arial"/>
                <w:i/>
                <w:sz w:val="18"/>
                <w:szCs w:val="18"/>
                <w:u w:val="single"/>
              </w:rPr>
              <w:t>Iron</w:t>
            </w:r>
            <w:proofErr w:type="spellEnd"/>
            <w:r w:rsidRPr="00DD0333">
              <w:rPr>
                <w:rFonts w:ascii="Arial" w:hAnsi="Arial" w:cs="Arial"/>
                <w:i/>
                <w:sz w:val="18"/>
                <w:szCs w:val="18"/>
                <w:u w:val="single"/>
              </w:rPr>
              <w:t xml:space="preserve"> </w:t>
            </w:r>
            <w:proofErr w:type="spellStart"/>
            <w:r w:rsidRPr="00DD0333">
              <w:rPr>
                <w:rFonts w:ascii="Arial" w:hAnsi="Arial" w:cs="Arial"/>
                <w:i/>
                <w:sz w:val="18"/>
                <w:szCs w:val="18"/>
                <w:u w:val="single"/>
              </w:rPr>
              <w:t>Agar</w:t>
            </w:r>
            <w:proofErr w:type="spellEnd"/>
            <w:r w:rsidRPr="00DD0333">
              <w:rPr>
                <w:rFonts w:ascii="Arial" w:hAnsi="Arial" w:cs="Arial"/>
                <w:i/>
                <w:sz w:val="18"/>
                <w:szCs w:val="18"/>
                <w:u w:val="single"/>
              </w:rPr>
              <w:t xml:space="preserve">) testi: </w:t>
            </w:r>
            <w:r w:rsidRPr="00DD0333">
              <w:rPr>
                <w:rFonts w:ascii="Arial" w:hAnsi="Arial" w:cs="Arial"/>
                <w:bCs/>
                <w:color w:val="2E2E2E"/>
                <w:sz w:val="18"/>
                <w:szCs w:val="18"/>
                <w:bdr w:val="none" w:sz="0" w:space="0" w:color="auto" w:frame="1"/>
              </w:rPr>
              <w:t>Yatık</w:t>
            </w:r>
            <w:r w:rsidRPr="00DD0333">
              <w:rPr>
                <w:rFonts w:ascii="Arial" w:hAnsi="Arial" w:cs="Arial"/>
                <w:bCs/>
                <w:color w:val="2E2E2E"/>
                <w:sz w:val="18"/>
                <w:szCs w:val="18"/>
                <w:bdr w:val="none" w:sz="0" w:space="0" w:color="auto" w:frame="1"/>
                <w:shd w:val="clear" w:color="auto" w:fill="FFFFFF"/>
              </w:rPr>
              <w:t xml:space="preserve"> TSI </w:t>
            </w:r>
            <w:proofErr w:type="spellStart"/>
            <w:r w:rsidRPr="00DD0333">
              <w:rPr>
                <w:rFonts w:ascii="Arial" w:hAnsi="Arial" w:cs="Arial"/>
                <w:bCs/>
                <w:color w:val="2E2E2E"/>
                <w:sz w:val="18"/>
                <w:szCs w:val="18"/>
                <w:bdr w:val="none" w:sz="0" w:space="0" w:color="auto" w:frame="1"/>
                <w:shd w:val="clear" w:color="auto" w:fill="FFFFFF"/>
              </w:rPr>
              <w:t>besiyerine</w:t>
            </w:r>
            <w:proofErr w:type="spellEnd"/>
            <w:r w:rsidRPr="00DD0333">
              <w:rPr>
                <w:rFonts w:ascii="Arial" w:hAnsi="Arial" w:cs="Arial"/>
                <w:bCs/>
                <w:color w:val="2E2E2E"/>
                <w:sz w:val="18"/>
                <w:szCs w:val="18"/>
                <w:bdr w:val="none" w:sz="0" w:space="0" w:color="auto" w:frame="1"/>
                <w:shd w:val="clear" w:color="auto" w:fill="FFFFFF"/>
              </w:rPr>
              <w:t xml:space="preserve"> </w:t>
            </w:r>
            <w:proofErr w:type="spellStart"/>
            <w:r w:rsidRPr="00DD0333">
              <w:rPr>
                <w:rFonts w:ascii="Arial" w:hAnsi="Arial" w:cs="Arial"/>
                <w:bCs/>
                <w:color w:val="2E2E2E"/>
                <w:sz w:val="18"/>
                <w:szCs w:val="18"/>
                <w:bdr w:val="none" w:sz="0" w:space="0" w:color="auto" w:frame="1"/>
                <w:shd w:val="clear" w:color="auto" w:fill="FFFFFF"/>
              </w:rPr>
              <w:t>inoküle</w:t>
            </w:r>
            <w:proofErr w:type="spellEnd"/>
            <w:r w:rsidRPr="00DD0333">
              <w:rPr>
                <w:rFonts w:ascii="Arial" w:hAnsi="Arial" w:cs="Arial"/>
                <w:bCs/>
                <w:color w:val="2E2E2E"/>
                <w:sz w:val="18"/>
                <w:szCs w:val="18"/>
                <w:bdr w:val="none" w:sz="0" w:space="0" w:color="auto" w:frame="1"/>
                <w:shd w:val="clear" w:color="auto" w:fill="FFFFFF"/>
              </w:rPr>
              <w:t xml:space="preserve"> edilen </w:t>
            </w:r>
            <w:proofErr w:type="spellStart"/>
            <w:r w:rsidRPr="00DD0333">
              <w:rPr>
                <w:rFonts w:ascii="Arial" w:hAnsi="Arial" w:cs="Arial"/>
                <w:bCs/>
                <w:color w:val="2E2E2E"/>
                <w:sz w:val="18"/>
                <w:szCs w:val="18"/>
                <w:bdr w:val="none" w:sz="0" w:space="0" w:color="auto" w:frame="1"/>
                <w:shd w:val="clear" w:color="auto" w:fill="FFFFFF"/>
              </w:rPr>
              <w:t>suş</w:t>
            </w:r>
            <w:proofErr w:type="spellEnd"/>
            <w:r w:rsidRPr="00DD0333">
              <w:rPr>
                <w:rFonts w:ascii="Arial" w:hAnsi="Arial" w:cs="Arial"/>
                <w:bCs/>
                <w:color w:val="2E2E2E"/>
                <w:sz w:val="18"/>
                <w:szCs w:val="18"/>
                <w:bdr w:val="none" w:sz="0" w:space="0" w:color="auto" w:frame="1"/>
                <w:shd w:val="clear" w:color="auto" w:fill="FFFFFF"/>
              </w:rPr>
              <w:t xml:space="preserve"> 37°C’ da 24 saat </w:t>
            </w:r>
            <w:proofErr w:type="spellStart"/>
            <w:r w:rsidRPr="00DD0333">
              <w:rPr>
                <w:rFonts w:ascii="Arial" w:hAnsi="Arial" w:cs="Arial"/>
                <w:bCs/>
                <w:color w:val="2E2E2E"/>
                <w:sz w:val="18"/>
                <w:szCs w:val="18"/>
                <w:bdr w:val="none" w:sz="0" w:space="0" w:color="auto" w:frame="1"/>
                <w:shd w:val="clear" w:color="auto" w:fill="FFFFFF"/>
              </w:rPr>
              <w:t>inkübe</w:t>
            </w:r>
            <w:proofErr w:type="spellEnd"/>
            <w:r w:rsidRPr="00DD0333">
              <w:rPr>
                <w:rFonts w:ascii="Arial" w:hAnsi="Arial" w:cs="Arial"/>
                <w:bCs/>
                <w:color w:val="2E2E2E"/>
                <w:sz w:val="18"/>
                <w:szCs w:val="18"/>
                <w:bdr w:val="none" w:sz="0" w:space="0" w:color="auto" w:frame="1"/>
                <w:shd w:val="clear" w:color="auto" w:fill="FFFFFF"/>
              </w:rPr>
              <w:t xml:space="preserve"> edilecektir. </w:t>
            </w:r>
            <w:proofErr w:type="spellStart"/>
            <w:r w:rsidRPr="00DD0333">
              <w:rPr>
                <w:rFonts w:ascii="Arial" w:hAnsi="Arial" w:cs="Arial"/>
                <w:bCs/>
                <w:color w:val="2E2E2E"/>
                <w:sz w:val="18"/>
                <w:szCs w:val="18"/>
                <w:bdr w:val="none" w:sz="0" w:space="0" w:color="auto" w:frame="1"/>
                <w:shd w:val="clear" w:color="auto" w:fill="FFFFFF"/>
              </w:rPr>
              <w:t>İnkübasyon</w:t>
            </w:r>
            <w:proofErr w:type="spellEnd"/>
            <w:r w:rsidRPr="00DD0333">
              <w:rPr>
                <w:rFonts w:ascii="Arial" w:hAnsi="Arial" w:cs="Arial"/>
                <w:bCs/>
                <w:color w:val="2E2E2E"/>
                <w:sz w:val="18"/>
                <w:szCs w:val="18"/>
                <w:bdr w:val="none" w:sz="0" w:space="0" w:color="auto" w:frame="1"/>
                <w:shd w:val="clear" w:color="auto" w:fill="FFFFFF"/>
              </w:rPr>
              <w:t xml:space="preserve"> sonunda tüpün </w:t>
            </w:r>
            <w:r w:rsidRPr="00DD0333">
              <w:rPr>
                <w:rFonts w:ascii="Arial" w:hAnsi="Arial" w:cs="Arial"/>
                <w:bCs/>
                <w:sz w:val="18"/>
                <w:szCs w:val="18"/>
                <w:bdr w:val="none" w:sz="0" w:space="0" w:color="auto" w:frame="1"/>
                <w:shd w:val="clear" w:color="auto" w:fill="FFFFFF"/>
              </w:rPr>
              <w:t>dibindeki sarıya</w:t>
            </w:r>
            <w:r w:rsidRPr="00DD0333">
              <w:rPr>
                <w:rFonts w:ascii="Arial" w:hAnsi="Arial" w:cs="Arial"/>
                <w:bCs/>
                <w:color w:val="BF9000"/>
                <w:sz w:val="18"/>
                <w:szCs w:val="18"/>
                <w:bdr w:val="none" w:sz="0" w:space="0" w:color="auto" w:frame="1"/>
                <w:shd w:val="clear" w:color="auto" w:fill="FFFFFF"/>
              </w:rPr>
              <w:t> </w:t>
            </w:r>
            <w:r w:rsidRPr="00DD0333">
              <w:rPr>
                <w:rFonts w:ascii="Arial" w:hAnsi="Arial" w:cs="Arial"/>
                <w:bCs/>
                <w:color w:val="2E2E2E"/>
                <w:sz w:val="18"/>
                <w:szCs w:val="18"/>
                <w:bdr w:val="none" w:sz="0" w:space="0" w:color="auto" w:frame="1"/>
                <w:shd w:val="clear" w:color="auto" w:fill="FFFFFF"/>
              </w:rPr>
              <w:t xml:space="preserve">dönen renk değişimi glikozun kullanıldığını, yatık yüzeydeki sarıya dönen renk değişimi laktozun kullanıldığını, yatık yüzeyin ucundaki sarıya dönen renk değişimi </w:t>
            </w:r>
            <w:proofErr w:type="spellStart"/>
            <w:r w:rsidRPr="00DD0333">
              <w:rPr>
                <w:rFonts w:ascii="Arial" w:hAnsi="Arial" w:cs="Arial"/>
                <w:bCs/>
                <w:color w:val="2E2E2E"/>
                <w:sz w:val="18"/>
                <w:szCs w:val="18"/>
                <w:bdr w:val="none" w:sz="0" w:space="0" w:color="auto" w:frame="1"/>
                <w:shd w:val="clear" w:color="auto" w:fill="FFFFFF"/>
              </w:rPr>
              <w:t>sukrozun</w:t>
            </w:r>
            <w:proofErr w:type="spellEnd"/>
            <w:r w:rsidRPr="00DD0333">
              <w:rPr>
                <w:rFonts w:ascii="Arial" w:hAnsi="Arial" w:cs="Arial"/>
                <w:bCs/>
                <w:color w:val="2E2E2E"/>
                <w:sz w:val="18"/>
                <w:szCs w:val="18"/>
                <w:bdr w:val="none" w:sz="0" w:space="0" w:color="auto" w:frame="1"/>
                <w:shd w:val="clear" w:color="auto" w:fill="FFFFFF"/>
              </w:rPr>
              <w:t xml:space="preserve"> kullanıldığını gösterecektir. </w:t>
            </w:r>
          </w:p>
          <w:p w:rsidR="00082DA9" w:rsidRPr="00DD0333" w:rsidRDefault="00082DA9" w:rsidP="00082DA9">
            <w:pPr>
              <w:ind w:left="360"/>
              <w:jc w:val="both"/>
              <w:rPr>
                <w:rFonts w:ascii="Arial" w:hAnsi="Arial" w:cs="Arial"/>
                <w:b/>
                <w:color w:val="000000"/>
                <w:sz w:val="18"/>
                <w:szCs w:val="18"/>
              </w:rPr>
            </w:pPr>
          </w:p>
          <w:p w:rsidR="00082DA9" w:rsidRPr="00DD0333" w:rsidRDefault="00082DA9" w:rsidP="00082DA9">
            <w:pPr>
              <w:pStyle w:val="WW-NormalWeb1"/>
              <w:spacing w:before="0" w:after="0"/>
              <w:jc w:val="both"/>
              <w:rPr>
                <w:rFonts w:ascii="Arial" w:hAnsi="Arial" w:cs="Arial"/>
                <w:b/>
                <w:color w:val="000000"/>
                <w:sz w:val="18"/>
                <w:szCs w:val="18"/>
              </w:rPr>
            </w:pPr>
            <w:r>
              <w:rPr>
                <w:rFonts w:ascii="Arial" w:hAnsi="Arial" w:cs="Arial"/>
                <w:b/>
                <w:color w:val="000000"/>
                <w:sz w:val="18"/>
                <w:szCs w:val="18"/>
              </w:rPr>
              <w:t xml:space="preserve">B.4. </w:t>
            </w:r>
            <w:r w:rsidRPr="00DD0333">
              <w:rPr>
                <w:rFonts w:ascii="Arial" w:hAnsi="Arial" w:cs="Arial"/>
                <w:b/>
                <w:color w:val="000000"/>
                <w:sz w:val="18"/>
                <w:szCs w:val="18"/>
              </w:rPr>
              <w:t xml:space="preserve">Test organizmalarının (referans </w:t>
            </w:r>
            <w:proofErr w:type="spellStart"/>
            <w:r w:rsidRPr="00DD0333">
              <w:rPr>
                <w:rFonts w:ascii="Arial" w:hAnsi="Arial" w:cs="Arial"/>
                <w:b/>
                <w:color w:val="000000"/>
                <w:sz w:val="18"/>
                <w:szCs w:val="18"/>
              </w:rPr>
              <w:t>suşların</w:t>
            </w:r>
            <w:proofErr w:type="spellEnd"/>
            <w:r w:rsidRPr="00DD0333">
              <w:rPr>
                <w:rFonts w:ascii="Arial" w:hAnsi="Arial" w:cs="Arial"/>
                <w:b/>
                <w:color w:val="000000"/>
                <w:sz w:val="18"/>
                <w:szCs w:val="18"/>
              </w:rPr>
              <w:t xml:space="preserve">) seçimi ve antimikrobiyel direnç testlerinin yapılması: </w:t>
            </w:r>
          </w:p>
          <w:p w:rsidR="00082DA9" w:rsidRPr="00DD0333" w:rsidRDefault="00082DA9" w:rsidP="00082DA9">
            <w:pPr>
              <w:pStyle w:val="WW-NormalWeb1"/>
              <w:spacing w:before="0" w:after="0"/>
              <w:ind w:left="360"/>
              <w:jc w:val="both"/>
              <w:rPr>
                <w:rFonts w:ascii="Arial" w:hAnsi="Arial" w:cs="Arial"/>
                <w:color w:val="000000"/>
                <w:sz w:val="18"/>
                <w:szCs w:val="18"/>
              </w:rPr>
            </w:pPr>
            <w:r w:rsidRPr="00DD0333">
              <w:rPr>
                <w:rFonts w:ascii="Arial" w:hAnsi="Arial" w:cs="Arial"/>
                <w:color w:val="000000"/>
                <w:sz w:val="18"/>
                <w:szCs w:val="18"/>
              </w:rPr>
              <w:t xml:space="preserve">Madde 4’te bildirildiği şekilde </w:t>
            </w:r>
            <w:proofErr w:type="gramStart"/>
            <w:r w:rsidRPr="00DD0333">
              <w:rPr>
                <w:rFonts w:ascii="Arial" w:hAnsi="Arial" w:cs="Arial"/>
                <w:color w:val="000000"/>
                <w:sz w:val="18"/>
                <w:szCs w:val="18"/>
              </w:rPr>
              <w:t>izolasyon</w:t>
            </w:r>
            <w:proofErr w:type="gramEnd"/>
            <w:r w:rsidRPr="00DD0333">
              <w:rPr>
                <w:rFonts w:ascii="Arial" w:hAnsi="Arial" w:cs="Arial"/>
                <w:color w:val="000000"/>
                <w:sz w:val="18"/>
                <w:szCs w:val="18"/>
              </w:rPr>
              <w:t xml:space="preserve"> testleri yapılarak gruplandırılmış ve alt grupları belirlenmiş bakterilerden anlamlı bir dağılımla toplam olarak 100 adet bakteri seçilecektir. Seçilen 100 adet bakteriye antimikrobiyel direnç testleri uygulanacaktır. Testlerde rutin </w:t>
            </w:r>
            <w:proofErr w:type="spellStart"/>
            <w:r w:rsidRPr="00DD0333">
              <w:rPr>
                <w:rFonts w:ascii="Arial" w:hAnsi="Arial" w:cs="Arial"/>
                <w:color w:val="000000"/>
                <w:sz w:val="18"/>
                <w:szCs w:val="18"/>
              </w:rPr>
              <w:t>agar</w:t>
            </w:r>
            <w:proofErr w:type="spellEnd"/>
            <w:r w:rsidRPr="00DD0333">
              <w:rPr>
                <w:rFonts w:ascii="Arial" w:hAnsi="Arial" w:cs="Arial"/>
                <w:color w:val="000000"/>
                <w:sz w:val="18"/>
                <w:szCs w:val="18"/>
              </w:rPr>
              <w:t xml:space="preserve">-disk difüzyon testi uygulanacaktır. </w:t>
            </w:r>
            <w:proofErr w:type="spellStart"/>
            <w:r w:rsidRPr="00DD0333">
              <w:rPr>
                <w:rFonts w:ascii="Arial" w:hAnsi="Arial" w:cs="Arial"/>
                <w:color w:val="000000"/>
                <w:sz w:val="18"/>
                <w:szCs w:val="18"/>
              </w:rPr>
              <w:t>Antibiotic</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Agar</w:t>
            </w:r>
            <w:proofErr w:type="spellEnd"/>
            <w:r w:rsidRPr="00DD0333">
              <w:rPr>
                <w:rFonts w:ascii="Arial" w:hAnsi="Arial" w:cs="Arial"/>
                <w:color w:val="000000"/>
                <w:sz w:val="18"/>
                <w:szCs w:val="18"/>
              </w:rPr>
              <w:t xml:space="preserve"> kullanılacak, ekim yapılan ve her birine </w:t>
            </w:r>
            <w:proofErr w:type="spellStart"/>
            <w:r w:rsidRPr="00DD0333">
              <w:rPr>
                <w:rFonts w:ascii="Arial" w:hAnsi="Arial" w:cs="Arial"/>
                <w:color w:val="000000"/>
                <w:sz w:val="18"/>
                <w:szCs w:val="18"/>
              </w:rPr>
              <w:t>disc</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dispenser</w:t>
            </w:r>
            <w:proofErr w:type="spellEnd"/>
            <w:r w:rsidRPr="00DD0333">
              <w:rPr>
                <w:rFonts w:ascii="Arial" w:hAnsi="Arial" w:cs="Arial"/>
                <w:color w:val="000000"/>
                <w:sz w:val="18"/>
                <w:szCs w:val="18"/>
              </w:rPr>
              <w:t xml:space="preserve"> kullanılarak 8 adet antibiyotik diski yerleştirilen katı </w:t>
            </w:r>
            <w:proofErr w:type="spellStart"/>
            <w:r w:rsidRPr="00DD0333">
              <w:rPr>
                <w:rFonts w:ascii="Arial" w:hAnsi="Arial" w:cs="Arial"/>
                <w:color w:val="000000"/>
                <w:sz w:val="18"/>
                <w:szCs w:val="18"/>
              </w:rPr>
              <w:t>besiyeri</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petrileri</w:t>
            </w:r>
            <w:proofErr w:type="spellEnd"/>
            <w:r w:rsidRPr="00DD0333">
              <w:rPr>
                <w:rFonts w:ascii="Arial" w:hAnsi="Arial" w:cs="Arial"/>
                <w:color w:val="000000"/>
                <w:sz w:val="18"/>
                <w:szCs w:val="18"/>
              </w:rPr>
              <w:t xml:space="preserve"> Madde 3’teki tabloda bildirilen </w:t>
            </w:r>
            <w:proofErr w:type="spellStart"/>
            <w:r w:rsidRPr="00DD0333">
              <w:rPr>
                <w:rFonts w:ascii="Arial" w:hAnsi="Arial" w:cs="Arial"/>
                <w:color w:val="000000"/>
                <w:sz w:val="18"/>
                <w:szCs w:val="18"/>
              </w:rPr>
              <w:t>inkübasyon</w:t>
            </w:r>
            <w:proofErr w:type="spellEnd"/>
            <w:r w:rsidRPr="00DD0333">
              <w:rPr>
                <w:rFonts w:ascii="Arial" w:hAnsi="Arial" w:cs="Arial"/>
                <w:color w:val="000000"/>
                <w:sz w:val="18"/>
                <w:szCs w:val="18"/>
              </w:rPr>
              <w:t xml:space="preserve"> ısı derecelerinde bildirilen süre kadar </w:t>
            </w:r>
            <w:proofErr w:type="spellStart"/>
            <w:r w:rsidRPr="00DD0333">
              <w:rPr>
                <w:rFonts w:ascii="Arial" w:hAnsi="Arial" w:cs="Arial"/>
                <w:color w:val="000000"/>
                <w:sz w:val="18"/>
                <w:szCs w:val="18"/>
              </w:rPr>
              <w:t>inkübe</w:t>
            </w:r>
            <w:proofErr w:type="spellEnd"/>
            <w:r w:rsidRPr="00DD0333">
              <w:rPr>
                <w:rFonts w:ascii="Arial" w:hAnsi="Arial" w:cs="Arial"/>
                <w:color w:val="000000"/>
                <w:sz w:val="18"/>
                <w:szCs w:val="18"/>
              </w:rPr>
              <w:t xml:space="preserve"> edilecektir. </w:t>
            </w:r>
            <w:proofErr w:type="spellStart"/>
            <w:r w:rsidRPr="00DD0333">
              <w:rPr>
                <w:rFonts w:ascii="Arial" w:hAnsi="Arial" w:cs="Arial"/>
                <w:color w:val="000000"/>
                <w:sz w:val="18"/>
                <w:szCs w:val="18"/>
              </w:rPr>
              <w:t>inkübasyonları</w:t>
            </w:r>
            <w:proofErr w:type="spellEnd"/>
            <w:r w:rsidRPr="00DD0333">
              <w:rPr>
                <w:rFonts w:ascii="Arial" w:hAnsi="Arial" w:cs="Arial"/>
                <w:color w:val="000000"/>
                <w:sz w:val="18"/>
                <w:szCs w:val="18"/>
              </w:rPr>
              <w:t xml:space="preserve"> tamamlanan </w:t>
            </w:r>
            <w:proofErr w:type="spellStart"/>
            <w:r w:rsidRPr="00DD0333">
              <w:rPr>
                <w:rFonts w:ascii="Arial" w:hAnsi="Arial" w:cs="Arial"/>
                <w:color w:val="000000"/>
                <w:sz w:val="18"/>
                <w:szCs w:val="18"/>
              </w:rPr>
              <w:t>petrilerde</w:t>
            </w:r>
            <w:proofErr w:type="spellEnd"/>
            <w:r w:rsidRPr="00DD0333">
              <w:rPr>
                <w:rFonts w:ascii="Arial" w:hAnsi="Arial" w:cs="Arial"/>
                <w:color w:val="000000"/>
                <w:sz w:val="18"/>
                <w:szCs w:val="18"/>
              </w:rPr>
              <w:t xml:space="preserve"> gelişen duyarlılık </w:t>
            </w:r>
            <w:proofErr w:type="spellStart"/>
            <w:r w:rsidRPr="00DD0333">
              <w:rPr>
                <w:rFonts w:ascii="Arial" w:hAnsi="Arial" w:cs="Arial"/>
                <w:color w:val="000000"/>
                <w:sz w:val="18"/>
                <w:szCs w:val="18"/>
              </w:rPr>
              <w:t>zonları</w:t>
            </w:r>
            <w:proofErr w:type="spellEnd"/>
            <w:r w:rsidRPr="00DD0333">
              <w:rPr>
                <w:rFonts w:ascii="Arial" w:hAnsi="Arial" w:cs="Arial"/>
                <w:color w:val="000000"/>
                <w:sz w:val="18"/>
                <w:szCs w:val="18"/>
              </w:rPr>
              <w:t xml:space="preserve"> dijital kumpas kullanılarak ölçülecektir. </w:t>
            </w:r>
          </w:p>
          <w:p w:rsidR="00082DA9" w:rsidRPr="00DD0333" w:rsidRDefault="00082DA9" w:rsidP="00082DA9">
            <w:pPr>
              <w:pStyle w:val="WW-NormalWeb1"/>
              <w:spacing w:before="0" w:after="0"/>
              <w:ind w:left="360"/>
              <w:jc w:val="both"/>
              <w:rPr>
                <w:rFonts w:ascii="Arial" w:hAnsi="Arial" w:cs="Arial"/>
                <w:b/>
                <w:color w:val="000000"/>
                <w:sz w:val="18"/>
                <w:szCs w:val="18"/>
              </w:rPr>
            </w:pPr>
          </w:p>
          <w:p w:rsidR="00082DA9" w:rsidRPr="00B46129" w:rsidRDefault="00082DA9" w:rsidP="00082DA9">
            <w:pPr>
              <w:pStyle w:val="WW-NormalWeb1"/>
              <w:spacing w:before="0" w:after="0"/>
              <w:jc w:val="both"/>
              <w:rPr>
                <w:rFonts w:ascii="Arial" w:hAnsi="Arial" w:cs="Arial"/>
                <w:color w:val="000000"/>
                <w:sz w:val="18"/>
                <w:szCs w:val="18"/>
              </w:rPr>
            </w:pPr>
            <w:r>
              <w:rPr>
                <w:rFonts w:ascii="Arial" w:hAnsi="Arial" w:cs="Arial"/>
                <w:b/>
                <w:color w:val="000000"/>
                <w:sz w:val="18"/>
                <w:szCs w:val="18"/>
              </w:rPr>
              <w:t xml:space="preserve">B.5. </w:t>
            </w:r>
            <w:r w:rsidRPr="00DD0333">
              <w:rPr>
                <w:rFonts w:ascii="Arial" w:hAnsi="Arial" w:cs="Arial"/>
                <w:b/>
                <w:color w:val="000000"/>
                <w:sz w:val="18"/>
                <w:szCs w:val="18"/>
              </w:rPr>
              <w:t xml:space="preserve">Tekrarlayan </w:t>
            </w:r>
            <w:proofErr w:type="spellStart"/>
            <w:r w:rsidRPr="00DD0333">
              <w:rPr>
                <w:rFonts w:ascii="Arial" w:hAnsi="Arial" w:cs="Arial"/>
                <w:b/>
                <w:color w:val="000000"/>
                <w:sz w:val="18"/>
                <w:szCs w:val="18"/>
              </w:rPr>
              <w:t>inokulasyon</w:t>
            </w:r>
            <w:proofErr w:type="spellEnd"/>
            <w:r w:rsidRPr="00DD0333">
              <w:rPr>
                <w:rFonts w:ascii="Arial" w:hAnsi="Arial" w:cs="Arial"/>
                <w:b/>
                <w:color w:val="000000"/>
                <w:sz w:val="18"/>
                <w:szCs w:val="18"/>
              </w:rPr>
              <w:t xml:space="preserve"> ve </w:t>
            </w:r>
            <w:proofErr w:type="spellStart"/>
            <w:r w:rsidRPr="00DD0333">
              <w:rPr>
                <w:rFonts w:ascii="Arial" w:hAnsi="Arial" w:cs="Arial"/>
                <w:b/>
                <w:color w:val="000000"/>
                <w:sz w:val="18"/>
                <w:szCs w:val="18"/>
              </w:rPr>
              <w:t>inkübasyonlar</w:t>
            </w:r>
            <w:proofErr w:type="spellEnd"/>
            <w:r w:rsidRPr="00DD0333">
              <w:rPr>
                <w:rFonts w:ascii="Arial" w:hAnsi="Arial" w:cs="Arial"/>
                <w:b/>
                <w:color w:val="000000"/>
                <w:sz w:val="18"/>
                <w:szCs w:val="18"/>
              </w:rPr>
              <w:t xml:space="preserve">: </w:t>
            </w:r>
          </w:p>
          <w:p w:rsidR="00082DA9" w:rsidRPr="00DD0333" w:rsidRDefault="00082DA9" w:rsidP="00082DA9">
            <w:pPr>
              <w:pStyle w:val="WW-NormalWeb1"/>
              <w:spacing w:before="0" w:after="0"/>
              <w:ind w:left="360"/>
              <w:jc w:val="both"/>
              <w:rPr>
                <w:rFonts w:ascii="Arial" w:hAnsi="Arial" w:cs="Arial"/>
                <w:color w:val="000000"/>
                <w:sz w:val="18"/>
                <w:szCs w:val="18"/>
              </w:rPr>
            </w:pPr>
            <w:r w:rsidRPr="00DD0333">
              <w:rPr>
                <w:rFonts w:ascii="Arial" w:hAnsi="Arial" w:cs="Arial"/>
                <w:color w:val="000000"/>
                <w:sz w:val="18"/>
                <w:szCs w:val="18"/>
              </w:rPr>
              <w:t xml:space="preserve">Araştırmada kullanılan 4 farklı </w:t>
            </w:r>
            <w:proofErr w:type="spellStart"/>
            <w:r w:rsidRPr="00DD0333">
              <w:rPr>
                <w:rFonts w:ascii="Arial" w:hAnsi="Arial" w:cs="Arial"/>
                <w:color w:val="000000"/>
                <w:sz w:val="18"/>
                <w:szCs w:val="18"/>
              </w:rPr>
              <w:t>besiyeri-inkübasyon</w:t>
            </w:r>
            <w:proofErr w:type="spellEnd"/>
            <w:r w:rsidRPr="00DD0333">
              <w:rPr>
                <w:rFonts w:ascii="Arial" w:hAnsi="Arial" w:cs="Arial"/>
                <w:color w:val="000000"/>
                <w:sz w:val="18"/>
                <w:szCs w:val="18"/>
              </w:rPr>
              <w:t xml:space="preserve"> tipinin her birinden seçilen ve </w:t>
            </w:r>
            <w:proofErr w:type="gramStart"/>
            <w:r w:rsidRPr="00DD0333">
              <w:rPr>
                <w:rFonts w:ascii="Arial" w:hAnsi="Arial" w:cs="Arial"/>
                <w:color w:val="000000"/>
                <w:sz w:val="18"/>
                <w:szCs w:val="18"/>
              </w:rPr>
              <w:t>izolasyonları</w:t>
            </w:r>
            <w:proofErr w:type="gramEnd"/>
            <w:r w:rsidRPr="00DD0333">
              <w:rPr>
                <w:rFonts w:ascii="Arial" w:hAnsi="Arial" w:cs="Arial"/>
                <w:color w:val="000000"/>
                <w:sz w:val="18"/>
                <w:szCs w:val="18"/>
              </w:rPr>
              <w:t xml:space="preserve"> ile </w:t>
            </w:r>
            <w:proofErr w:type="spellStart"/>
            <w:r w:rsidRPr="00DD0333">
              <w:rPr>
                <w:rFonts w:ascii="Arial" w:hAnsi="Arial" w:cs="Arial"/>
                <w:color w:val="000000"/>
                <w:sz w:val="18"/>
                <w:szCs w:val="18"/>
              </w:rPr>
              <w:t>antibiyogram</w:t>
            </w:r>
            <w:proofErr w:type="spellEnd"/>
            <w:r w:rsidRPr="00DD0333">
              <w:rPr>
                <w:rFonts w:ascii="Arial" w:hAnsi="Arial" w:cs="Arial"/>
                <w:color w:val="000000"/>
                <w:sz w:val="18"/>
                <w:szCs w:val="18"/>
              </w:rPr>
              <w:t xml:space="preserve"> testleri yapılan </w:t>
            </w:r>
            <w:proofErr w:type="spellStart"/>
            <w:r w:rsidRPr="00DD0333">
              <w:rPr>
                <w:rFonts w:ascii="Arial" w:hAnsi="Arial" w:cs="Arial"/>
                <w:color w:val="000000"/>
                <w:sz w:val="18"/>
                <w:szCs w:val="18"/>
              </w:rPr>
              <w:t>suşlardan</w:t>
            </w:r>
            <w:proofErr w:type="spellEnd"/>
            <w:r w:rsidRPr="00DD0333">
              <w:rPr>
                <w:rFonts w:ascii="Arial" w:hAnsi="Arial" w:cs="Arial"/>
                <w:color w:val="000000"/>
                <w:sz w:val="18"/>
                <w:szCs w:val="18"/>
              </w:rPr>
              <w:t xml:space="preserve"> mantık çerçevesinde örnekleyerek 10’ar adet (5 tanesi dirençli ve 5 tanesi en duyarlı) olmak üzere toplamda 40 adet antimikrobiyel direnç göstermeyen </w:t>
            </w:r>
            <w:proofErr w:type="spellStart"/>
            <w:r w:rsidRPr="00DD0333">
              <w:rPr>
                <w:rFonts w:ascii="Arial" w:hAnsi="Arial" w:cs="Arial"/>
                <w:color w:val="000000"/>
                <w:sz w:val="18"/>
                <w:szCs w:val="18"/>
              </w:rPr>
              <w:t>suş</w:t>
            </w:r>
            <w:proofErr w:type="spellEnd"/>
            <w:r w:rsidRPr="00DD0333">
              <w:rPr>
                <w:rFonts w:ascii="Arial" w:hAnsi="Arial" w:cs="Arial"/>
                <w:color w:val="000000"/>
                <w:sz w:val="18"/>
                <w:szCs w:val="18"/>
              </w:rPr>
              <w:t xml:space="preserve"> seçilecektir. Seçilen </w:t>
            </w:r>
            <w:proofErr w:type="spellStart"/>
            <w:r w:rsidRPr="00DD0333">
              <w:rPr>
                <w:rFonts w:ascii="Arial" w:hAnsi="Arial" w:cs="Arial"/>
                <w:color w:val="000000"/>
                <w:sz w:val="18"/>
                <w:szCs w:val="18"/>
              </w:rPr>
              <w:t>suşlar</w:t>
            </w:r>
            <w:proofErr w:type="spellEnd"/>
            <w:r w:rsidRPr="00DD0333">
              <w:rPr>
                <w:rFonts w:ascii="Arial" w:hAnsi="Arial" w:cs="Arial"/>
                <w:color w:val="000000"/>
                <w:sz w:val="18"/>
                <w:szCs w:val="18"/>
              </w:rPr>
              <w:t xml:space="preserve"> farklı </w:t>
            </w:r>
            <w:proofErr w:type="gramStart"/>
            <w:r w:rsidRPr="00DD0333">
              <w:rPr>
                <w:rFonts w:ascii="Arial" w:hAnsi="Arial" w:cs="Arial"/>
                <w:color w:val="000000"/>
                <w:sz w:val="18"/>
                <w:szCs w:val="18"/>
              </w:rPr>
              <w:t>kombinasyonlar</w:t>
            </w:r>
            <w:proofErr w:type="gramEnd"/>
            <w:r w:rsidRPr="00DD0333">
              <w:rPr>
                <w:rFonts w:ascii="Arial" w:hAnsi="Arial" w:cs="Arial"/>
                <w:color w:val="000000"/>
                <w:sz w:val="18"/>
                <w:szCs w:val="18"/>
              </w:rPr>
              <w:t xml:space="preserve"> halinde 5, 10 ve 20 defa tekrarlanan </w:t>
            </w:r>
            <w:proofErr w:type="spellStart"/>
            <w:r w:rsidRPr="00DD0333">
              <w:rPr>
                <w:rFonts w:ascii="Arial" w:hAnsi="Arial" w:cs="Arial"/>
                <w:color w:val="000000"/>
                <w:sz w:val="18"/>
                <w:szCs w:val="18"/>
              </w:rPr>
              <w:t>inokulasyon</w:t>
            </w:r>
            <w:proofErr w:type="spellEnd"/>
            <w:r w:rsidRPr="00DD0333">
              <w:rPr>
                <w:rFonts w:ascii="Arial" w:hAnsi="Arial" w:cs="Arial"/>
                <w:color w:val="000000"/>
                <w:sz w:val="18"/>
                <w:szCs w:val="18"/>
              </w:rPr>
              <w:t xml:space="preserve"> ve </w:t>
            </w:r>
            <w:proofErr w:type="spellStart"/>
            <w:r w:rsidRPr="00DD0333">
              <w:rPr>
                <w:rFonts w:ascii="Arial" w:hAnsi="Arial" w:cs="Arial"/>
                <w:color w:val="000000"/>
                <w:sz w:val="18"/>
                <w:szCs w:val="18"/>
              </w:rPr>
              <w:t>inkübasyonlara</w:t>
            </w:r>
            <w:proofErr w:type="spellEnd"/>
            <w:r w:rsidRPr="00DD0333">
              <w:rPr>
                <w:rFonts w:ascii="Arial" w:hAnsi="Arial" w:cs="Arial"/>
                <w:color w:val="000000"/>
                <w:sz w:val="18"/>
                <w:szCs w:val="18"/>
              </w:rPr>
              <w:t xml:space="preserve"> tabi tutulacaktır. </w:t>
            </w:r>
            <w:proofErr w:type="spellStart"/>
            <w:r w:rsidRPr="00DD0333">
              <w:rPr>
                <w:rFonts w:ascii="Arial" w:hAnsi="Arial" w:cs="Arial"/>
                <w:color w:val="000000"/>
                <w:sz w:val="18"/>
                <w:szCs w:val="18"/>
              </w:rPr>
              <w:t>İnokulasyonlada</w:t>
            </w:r>
            <w:proofErr w:type="spellEnd"/>
            <w:r w:rsidRPr="00DD0333">
              <w:rPr>
                <w:rFonts w:ascii="Arial" w:hAnsi="Arial" w:cs="Arial"/>
                <w:color w:val="000000"/>
                <w:sz w:val="18"/>
                <w:szCs w:val="18"/>
              </w:rPr>
              <w:t xml:space="preserve"> bakterilerin aynı grup ve farklı grup üyelerinin </w:t>
            </w:r>
            <w:proofErr w:type="gramStart"/>
            <w:r w:rsidRPr="00DD0333">
              <w:rPr>
                <w:rFonts w:ascii="Arial" w:hAnsi="Arial" w:cs="Arial"/>
                <w:color w:val="000000"/>
                <w:sz w:val="18"/>
                <w:szCs w:val="18"/>
              </w:rPr>
              <w:t>kombinasyonları</w:t>
            </w:r>
            <w:proofErr w:type="gramEnd"/>
            <w:r w:rsidRPr="00DD0333">
              <w:rPr>
                <w:rFonts w:ascii="Arial" w:hAnsi="Arial" w:cs="Arial"/>
                <w:color w:val="000000"/>
                <w:sz w:val="18"/>
                <w:szCs w:val="18"/>
              </w:rPr>
              <w:t xml:space="preserve"> kullanılacaktır. </w:t>
            </w:r>
            <w:proofErr w:type="spellStart"/>
            <w:r w:rsidRPr="00DD0333">
              <w:rPr>
                <w:rFonts w:ascii="Arial" w:hAnsi="Arial" w:cs="Arial"/>
                <w:color w:val="000000"/>
                <w:sz w:val="18"/>
                <w:szCs w:val="18"/>
              </w:rPr>
              <w:t>Besiyeri</w:t>
            </w:r>
            <w:proofErr w:type="spellEnd"/>
            <w:r w:rsidRPr="00DD0333">
              <w:rPr>
                <w:rFonts w:ascii="Arial" w:hAnsi="Arial" w:cs="Arial"/>
                <w:color w:val="000000"/>
                <w:sz w:val="18"/>
                <w:szCs w:val="18"/>
              </w:rPr>
              <w:t xml:space="preserve"> olarak UHT </w:t>
            </w:r>
            <w:proofErr w:type="gramStart"/>
            <w:r w:rsidRPr="00DD0333">
              <w:rPr>
                <w:rFonts w:ascii="Arial" w:hAnsi="Arial" w:cs="Arial"/>
                <w:color w:val="000000"/>
                <w:sz w:val="18"/>
                <w:szCs w:val="18"/>
              </w:rPr>
              <w:t>steril</w:t>
            </w:r>
            <w:proofErr w:type="gramEnd"/>
            <w:r w:rsidRPr="00DD0333">
              <w:rPr>
                <w:rFonts w:ascii="Arial" w:hAnsi="Arial" w:cs="Arial"/>
                <w:color w:val="000000"/>
                <w:sz w:val="18"/>
                <w:szCs w:val="18"/>
              </w:rPr>
              <w:t xml:space="preserve"> süt ve </w:t>
            </w:r>
            <w:proofErr w:type="spellStart"/>
            <w:r w:rsidRPr="00DD0333">
              <w:rPr>
                <w:rFonts w:ascii="Arial" w:hAnsi="Arial" w:cs="Arial"/>
                <w:color w:val="000000"/>
                <w:sz w:val="18"/>
                <w:szCs w:val="18"/>
              </w:rPr>
              <w:t>Antibiotic</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Broth</w:t>
            </w:r>
            <w:proofErr w:type="spellEnd"/>
            <w:r w:rsidRPr="00DD0333">
              <w:rPr>
                <w:rFonts w:ascii="Arial" w:hAnsi="Arial" w:cs="Arial"/>
                <w:color w:val="000000"/>
                <w:sz w:val="18"/>
                <w:szCs w:val="18"/>
              </w:rPr>
              <w:t xml:space="preserve"> No:1 kullanılacaktır.  Her bir </w:t>
            </w:r>
            <w:proofErr w:type="spellStart"/>
            <w:r w:rsidRPr="00DD0333">
              <w:rPr>
                <w:rFonts w:ascii="Arial" w:hAnsi="Arial" w:cs="Arial"/>
                <w:color w:val="000000"/>
                <w:sz w:val="18"/>
                <w:szCs w:val="18"/>
              </w:rPr>
              <w:t>suş</w:t>
            </w:r>
            <w:proofErr w:type="spellEnd"/>
            <w:r w:rsidRPr="00DD0333">
              <w:rPr>
                <w:rFonts w:ascii="Arial" w:hAnsi="Arial" w:cs="Arial"/>
                <w:color w:val="000000"/>
                <w:sz w:val="18"/>
                <w:szCs w:val="18"/>
              </w:rPr>
              <w:t xml:space="preserve"> TSI Yatık </w:t>
            </w:r>
            <w:proofErr w:type="spellStart"/>
            <w:r w:rsidRPr="00DD0333">
              <w:rPr>
                <w:rFonts w:ascii="Arial" w:hAnsi="Arial" w:cs="Arial"/>
                <w:color w:val="000000"/>
                <w:sz w:val="18"/>
                <w:szCs w:val="18"/>
              </w:rPr>
              <w:t>agardan</w:t>
            </w:r>
            <w:proofErr w:type="spellEnd"/>
            <w:r w:rsidRPr="00DD0333">
              <w:rPr>
                <w:rFonts w:ascii="Arial" w:hAnsi="Arial" w:cs="Arial"/>
                <w:color w:val="000000"/>
                <w:sz w:val="18"/>
                <w:szCs w:val="18"/>
              </w:rPr>
              <w:t xml:space="preserve"> ilk olarak </w:t>
            </w:r>
            <w:proofErr w:type="spellStart"/>
            <w:r w:rsidRPr="00DD0333">
              <w:rPr>
                <w:rFonts w:ascii="Arial" w:hAnsi="Arial" w:cs="Arial"/>
                <w:color w:val="000000"/>
                <w:sz w:val="18"/>
                <w:szCs w:val="18"/>
              </w:rPr>
              <w:t>Nutrient</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Broth</w:t>
            </w:r>
            <w:proofErr w:type="spellEnd"/>
            <w:r w:rsidRPr="00DD0333">
              <w:rPr>
                <w:rFonts w:ascii="Arial" w:hAnsi="Arial" w:cs="Arial"/>
                <w:color w:val="000000"/>
                <w:sz w:val="18"/>
                <w:szCs w:val="18"/>
              </w:rPr>
              <w:t xml:space="preserve"> No: 1’e </w:t>
            </w:r>
            <w:proofErr w:type="spellStart"/>
            <w:r w:rsidRPr="00DD0333">
              <w:rPr>
                <w:rFonts w:ascii="Arial" w:hAnsi="Arial" w:cs="Arial"/>
                <w:color w:val="000000"/>
                <w:sz w:val="18"/>
                <w:szCs w:val="18"/>
              </w:rPr>
              <w:t>inokule</w:t>
            </w:r>
            <w:proofErr w:type="spellEnd"/>
            <w:r w:rsidRPr="00DD0333">
              <w:rPr>
                <w:rFonts w:ascii="Arial" w:hAnsi="Arial" w:cs="Arial"/>
                <w:color w:val="000000"/>
                <w:sz w:val="18"/>
                <w:szCs w:val="18"/>
              </w:rPr>
              <w:t xml:space="preserve"> edilecek, uygun ısı dereceleri ve sürelerde (Madde 3’te bildiril</w:t>
            </w:r>
            <w:r>
              <w:rPr>
                <w:rFonts w:ascii="Arial" w:hAnsi="Arial" w:cs="Arial"/>
                <w:color w:val="000000"/>
                <w:sz w:val="18"/>
                <w:szCs w:val="18"/>
              </w:rPr>
              <w:t xml:space="preserve">diği gibi) </w:t>
            </w:r>
            <w:proofErr w:type="spellStart"/>
            <w:r>
              <w:rPr>
                <w:rFonts w:ascii="Arial" w:hAnsi="Arial" w:cs="Arial"/>
                <w:color w:val="000000"/>
                <w:sz w:val="18"/>
                <w:szCs w:val="18"/>
              </w:rPr>
              <w:t>inkübe</w:t>
            </w:r>
            <w:proofErr w:type="spellEnd"/>
            <w:r>
              <w:rPr>
                <w:rFonts w:ascii="Arial" w:hAnsi="Arial" w:cs="Arial"/>
                <w:color w:val="000000"/>
                <w:sz w:val="18"/>
                <w:szCs w:val="18"/>
              </w:rPr>
              <w:t xml:space="preserve"> edilecektir. H</w:t>
            </w:r>
            <w:r w:rsidRPr="00DD0333">
              <w:rPr>
                <w:rFonts w:ascii="Arial" w:hAnsi="Arial" w:cs="Arial"/>
                <w:color w:val="000000"/>
                <w:sz w:val="18"/>
                <w:szCs w:val="18"/>
              </w:rPr>
              <w:t xml:space="preserve">er bir </w:t>
            </w:r>
            <w:proofErr w:type="spellStart"/>
            <w:r w:rsidRPr="00DD0333">
              <w:rPr>
                <w:rFonts w:ascii="Arial" w:hAnsi="Arial" w:cs="Arial"/>
                <w:color w:val="000000"/>
                <w:sz w:val="18"/>
                <w:szCs w:val="18"/>
              </w:rPr>
              <w:t>inkübasyon</w:t>
            </w:r>
            <w:proofErr w:type="spellEnd"/>
            <w:r w:rsidRPr="00DD0333">
              <w:rPr>
                <w:rFonts w:ascii="Arial" w:hAnsi="Arial" w:cs="Arial"/>
                <w:color w:val="000000"/>
                <w:sz w:val="18"/>
                <w:szCs w:val="18"/>
              </w:rPr>
              <w:t xml:space="preserve"> 3 saat sürecektir. Süre dolunca aynı </w:t>
            </w:r>
            <w:proofErr w:type="spellStart"/>
            <w:r w:rsidRPr="00DD0333">
              <w:rPr>
                <w:rFonts w:ascii="Arial" w:hAnsi="Arial" w:cs="Arial"/>
                <w:color w:val="000000"/>
                <w:sz w:val="18"/>
                <w:szCs w:val="18"/>
              </w:rPr>
              <w:t>brothdan</w:t>
            </w:r>
            <w:proofErr w:type="spellEnd"/>
            <w:r w:rsidRPr="00DD0333">
              <w:rPr>
                <w:rFonts w:ascii="Arial" w:hAnsi="Arial" w:cs="Arial"/>
                <w:color w:val="000000"/>
                <w:sz w:val="18"/>
                <w:szCs w:val="18"/>
              </w:rPr>
              <w:t xml:space="preserve"> yeni bir 10 ml’lik steril </w:t>
            </w:r>
            <w:proofErr w:type="spellStart"/>
            <w:r w:rsidRPr="00DD0333">
              <w:rPr>
                <w:rFonts w:ascii="Arial" w:hAnsi="Arial" w:cs="Arial"/>
                <w:color w:val="000000"/>
                <w:sz w:val="18"/>
                <w:szCs w:val="18"/>
              </w:rPr>
              <w:t>brotha</w:t>
            </w:r>
            <w:proofErr w:type="spellEnd"/>
            <w:r w:rsidRPr="00DD0333">
              <w:rPr>
                <w:rFonts w:ascii="Arial" w:hAnsi="Arial" w:cs="Arial"/>
                <w:color w:val="000000"/>
                <w:sz w:val="18"/>
                <w:szCs w:val="18"/>
              </w:rPr>
              <w:t xml:space="preserve"> 50 </w:t>
            </w:r>
            <w:proofErr w:type="spellStart"/>
            <w:r w:rsidRPr="00DD0333">
              <w:rPr>
                <w:rFonts w:ascii="Arial" w:hAnsi="Arial" w:cs="Arial"/>
                <w:color w:val="000000"/>
                <w:sz w:val="18"/>
                <w:szCs w:val="18"/>
              </w:rPr>
              <w:t>mikrolitre</w:t>
            </w:r>
            <w:proofErr w:type="spellEnd"/>
            <w:r w:rsidRPr="00DD0333">
              <w:rPr>
                <w:rFonts w:ascii="Arial" w:hAnsi="Arial" w:cs="Arial"/>
                <w:color w:val="000000"/>
                <w:sz w:val="18"/>
                <w:szCs w:val="18"/>
              </w:rPr>
              <w:t xml:space="preserve"> miktarında </w:t>
            </w:r>
            <w:proofErr w:type="spellStart"/>
            <w:r w:rsidRPr="00DD0333">
              <w:rPr>
                <w:rFonts w:ascii="Arial" w:hAnsi="Arial" w:cs="Arial"/>
                <w:color w:val="000000"/>
                <w:sz w:val="18"/>
                <w:szCs w:val="18"/>
              </w:rPr>
              <w:t>inokule</w:t>
            </w:r>
            <w:proofErr w:type="spellEnd"/>
            <w:r w:rsidRPr="00DD0333">
              <w:rPr>
                <w:rFonts w:ascii="Arial" w:hAnsi="Arial" w:cs="Arial"/>
                <w:color w:val="000000"/>
                <w:sz w:val="18"/>
                <w:szCs w:val="18"/>
              </w:rPr>
              <w:t xml:space="preserve"> edilerek 5</w:t>
            </w:r>
            <w:proofErr w:type="gramStart"/>
            <w:r w:rsidRPr="00DD0333">
              <w:rPr>
                <w:rFonts w:ascii="Arial" w:hAnsi="Arial" w:cs="Arial"/>
                <w:color w:val="000000"/>
                <w:sz w:val="18"/>
                <w:szCs w:val="18"/>
              </w:rPr>
              <w:t>.,</w:t>
            </w:r>
            <w:proofErr w:type="gramEnd"/>
            <w:r w:rsidRPr="00DD0333">
              <w:rPr>
                <w:rFonts w:ascii="Arial" w:hAnsi="Arial" w:cs="Arial"/>
                <w:color w:val="000000"/>
                <w:sz w:val="18"/>
                <w:szCs w:val="18"/>
              </w:rPr>
              <w:t xml:space="preserve"> 10. ve 20. </w:t>
            </w:r>
            <w:proofErr w:type="spellStart"/>
            <w:r w:rsidRPr="00DD0333">
              <w:rPr>
                <w:rFonts w:ascii="Arial" w:hAnsi="Arial" w:cs="Arial"/>
                <w:color w:val="000000"/>
                <w:sz w:val="18"/>
                <w:szCs w:val="18"/>
              </w:rPr>
              <w:t>İnkübasyonlar</w:t>
            </w:r>
            <w:proofErr w:type="spellEnd"/>
            <w:r w:rsidRPr="00DD0333">
              <w:rPr>
                <w:rFonts w:ascii="Arial" w:hAnsi="Arial" w:cs="Arial"/>
                <w:color w:val="000000"/>
                <w:sz w:val="18"/>
                <w:szCs w:val="18"/>
              </w:rPr>
              <w:t xml:space="preserve"> tamamlanınca her bir tüpten Antibiyotik </w:t>
            </w:r>
            <w:proofErr w:type="spellStart"/>
            <w:r w:rsidRPr="00DD0333">
              <w:rPr>
                <w:rFonts w:ascii="Arial" w:hAnsi="Arial" w:cs="Arial"/>
                <w:color w:val="000000"/>
                <w:sz w:val="18"/>
                <w:szCs w:val="18"/>
              </w:rPr>
              <w:t>Agar</w:t>
            </w:r>
            <w:proofErr w:type="spellEnd"/>
            <w:r w:rsidRPr="00DD0333">
              <w:rPr>
                <w:rFonts w:ascii="Arial" w:hAnsi="Arial" w:cs="Arial"/>
                <w:color w:val="000000"/>
                <w:sz w:val="18"/>
                <w:szCs w:val="18"/>
              </w:rPr>
              <w:t xml:space="preserve"> NO:1 üzerine sürülerek ve Madde 3’te bildirildiği gibi </w:t>
            </w:r>
            <w:proofErr w:type="spellStart"/>
            <w:r w:rsidRPr="00DD0333">
              <w:rPr>
                <w:rFonts w:ascii="Arial" w:hAnsi="Arial" w:cs="Arial"/>
                <w:color w:val="000000"/>
                <w:sz w:val="18"/>
                <w:szCs w:val="18"/>
              </w:rPr>
              <w:t>inkübe</w:t>
            </w:r>
            <w:proofErr w:type="spellEnd"/>
            <w:r w:rsidRPr="00DD0333">
              <w:rPr>
                <w:rFonts w:ascii="Arial" w:hAnsi="Arial" w:cs="Arial"/>
                <w:color w:val="000000"/>
                <w:sz w:val="18"/>
                <w:szCs w:val="18"/>
              </w:rPr>
              <w:t xml:space="preserve"> edilerek duyarlılık </w:t>
            </w:r>
            <w:proofErr w:type="spellStart"/>
            <w:r w:rsidRPr="00DD0333">
              <w:rPr>
                <w:rFonts w:ascii="Arial" w:hAnsi="Arial" w:cs="Arial"/>
                <w:color w:val="000000"/>
                <w:sz w:val="18"/>
                <w:szCs w:val="18"/>
              </w:rPr>
              <w:t>zonlarının</w:t>
            </w:r>
            <w:proofErr w:type="spellEnd"/>
            <w:r w:rsidRPr="00DD0333">
              <w:rPr>
                <w:rFonts w:ascii="Arial" w:hAnsi="Arial" w:cs="Arial"/>
                <w:color w:val="000000"/>
                <w:sz w:val="18"/>
                <w:szCs w:val="18"/>
              </w:rPr>
              <w:t xml:space="preserve"> kaydedilmesi sağlanacaktır. Bu testler sonucunda duyarlı bakteriler ile dirençli bakteriler aynı ortamda </w:t>
            </w:r>
            <w:proofErr w:type="spellStart"/>
            <w:r w:rsidRPr="00DD0333">
              <w:rPr>
                <w:rFonts w:ascii="Arial" w:hAnsi="Arial" w:cs="Arial"/>
                <w:color w:val="000000"/>
                <w:sz w:val="18"/>
                <w:szCs w:val="18"/>
              </w:rPr>
              <w:t>inkübe</w:t>
            </w:r>
            <w:proofErr w:type="spellEnd"/>
            <w:r w:rsidRPr="00DD0333">
              <w:rPr>
                <w:rFonts w:ascii="Arial" w:hAnsi="Arial" w:cs="Arial"/>
                <w:color w:val="000000"/>
                <w:sz w:val="18"/>
                <w:szCs w:val="18"/>
              </w:rPr>
              <w:t xml:space="preserve"> edildiğinde direnç aktarımının gerçekleşip gerçekleşmediği gözlenmiş olacaktır. Aynı grup ve farklı grup bakteriler kullanılarak grup içi ve gruplar arasındaki gen aktarımlarının da ipuçları elde edilmeye çalışılacaktır. </w:t>
            </w:r>
          </w:p>
          <w:p w:rsidR="00082DA9" w:rsidRPr="00DD0333" w:rsidRDefault="00082DA9" w:rsidP="00082DA9">
            <w:pPr>
              <w:pStyle w:val="WW-NormalWeb1"/>
              <w:spacing w:before="0" w:after="0"/>
              <w:ind w:left="360"/>
              <w:jc w:val="both"/>
              <w:rPr>
                <w:rFonts w:ascii="Arial" w:hAnsi="Arial" w:cs="Arial"/>
                <w:color w:val="000000"/>
                <w:sz w:val="18"/>
                <w:szCs w:val="18"/>
              </w:rPr>
            </w:pPr>
          </w:p>
          <w:p w:rsidR="00082DA9" w:rsidRPr="00B46129" w:rsidRDefault="00082DA9" w:rsidP="00082DA9">
            <w:pPr>
              <w:pStyle w:val="WW-NormalWeb1"/>
              <w:spacing w:before="0" w:after="0"/>
              <w:jc w:val="both"/>
              <w:rPr>
                <w:rFonts w:ascii="Arial" w:hAnsi="Arial" w:cs="Arial"/>
                <w:color w:val="000000"/>
                <w:sz w:val="18"/>
                <w:szCs w:val="18"/>
              </w:rPr>
            </w:pPr>
            <w:r>
              <w:rPr>
                <w:rFonts w:ascii="Arial" w:hAnsi="Arial" w:cs="Arial"/>
                <w:b/>
                <w:color w:val="000000"/>
                <w:sz w:val="18"/>
                <w:szCs w:val="18"/>
              </w:rPr>
              <w:t xml:space="preserve">B.6. </w:t>
            </w:r>
            <w:r w:rsidRPr="00DD0333">
              <w:rPr>
                <w:rFonts w:ascii="Arial" w:hAnsi="Arial" w:cs="Arial"/>
                <w:b/>
                <w:color w:val="000000"/>
                <w:sz w:val="18"/>
                <w:szCs w:val="18"/>
              </w:rPr>
              <w:t xml:space="preserve">Bakteri </w:t>
            </w:r>
            <w:proofErr w:type="spellStart"/>
            <w:r w:rsidRPr="00DD0333">
              <w:rPr>
                <w:rFonts w:ascii="Arial" w:hAnsi="Arial" w:cs="Arial"/>
                <w:b/>
                <w:color w:val="000000"/>
                <w:sz w:val="18"/>
                <w:szCs w:val="18"/>
              </w:rPr>
              <w:t>identifikasyonları</w:t>
            </w:r>
            <w:proofErr w:type="spellEnd"/>
            <w:r w:rsidRPr="00DD0333">
              <w:rPr>
                <w:rFonts w:ascii="Arial" w:hAnsi="Arial" w:cs="Arial"/>
                <w:b/>
                <w:color w:val="000000"/>
                <w:sz w:val="18"/>
                <w:szCs w:val="18"/>
              </w:rPr>
              <w:t xml:space="preserve">: </w:t>
            </w:r>
          </w:p>
          <w:p w:rsidR="00082DA9" w:rsidRPr="00DD0333" w:rsidRDefault="00082DA9" w:rsidP="00082DA9">
            <w:pPr>
              <w:pStyle w:val="WW-NormalWeb1"/>
              <w:spacing w:before="0" w:after="0"/>
              <w:ind w:left="360"/>
              <w:jc w:val="both"/>
              <w:rPr>
                <w:rFonts w:ascii="Arial" w:hAnsi="Arial" w:cs="Arial"/>
                <w:color w:val="000000"/>
                <w:sz w:val="18"/>
                <w:szCs w:val="18"/>
              </w:rPr>
            </w:pPr>
            <w:r w:rsidRPr="00DD0333">
              <w:rPr>
                <w:rFonts w:ascii="Arial" w:hAnsi="Arial" w:cs="Arial"/>
                <w:color w:val="000000"/>
                <w:sz w:val="18"/>
                <w:szCs w:val="18"/>
              </w:rPr>
              <w:t xml:space="preserve">Toplamı 100 adet olmak üzere 50 adet antimikrobiyel direnç </w:t>
            </w:r>
            <w:proofErr w:type="spellStart"/>
            <w:r w:rsidRPr="00DD0333">
              <w:rPr>
                <w:rFonts w:ascii="Arial" w:hAnsi="Arial" w:cs="Arial"/>
                <w:color w:val="000000"/>
                <w:sz w:val="18"/>
                <w:szCs w:val="18"/>
              </w:rPr>
              <w:t>suş</w:t>
            </w:r>
            <w:proofErr w:type="spellEnd"/>
            <w:r w:rsidRPr="00DD0333">
              <w:rPr>
                <w:rFonts w:ascii="Arial" w:hAnsi="Arial" w:cs="Arial"/>
                <w:color w:val="000000"/>
                <w:sz w:val="18"/>
                <w:szCs w:val="18"/>
              </w:rPr>
              <w:t xml:space="preserve"> ve 50 adet antimikrobiyel direnç göstermeyen </w:t>
            </w:r>
            <w:proofErr w:type="spellStart"/>
            <w:r w:rsidRPr="00DD0333">
              <w:rPr>
                <w:rFonts w:ascii="Arial" w:hAnsi="Arial" w:cs="Arial"/>
                <w:color w:val="000000"/>
                <w:sz w:val="18"/>
                <w:szCs w:val="18"/>
              </w:rPr>
              <w:t>suş</w:t>
            </w:r>
            <w:proofErr w:type="spellEnd"/>
            <w:r w:rsidRPr="00DD0333">
              <w:rPr>
                <w:rFonts w:ascii="Arial" w:hAnsi="Arial" w:cs="Arial"/>
                <w:color w:val="000000"/>
                <w:sz w:val="18"/>
                <w:szCs w:val="18"/>
              </w:rPr>
              <w:t xml:space="preserve"> gruplarda mantıklı tercihle seçilecek ve VITEK</w:t>
            </w:r>
            <w:r>
              <w:rPr>
                <w:rFonts w:ascii="Arial" w:hAnsi="Arial" w:cs="Arial"/>
                <w:color w:val="000000"/>
                <w:sz w:val="18"/>
                <w:szCs w:val="18"/>
              </w:rPr>
              <w:t xml:space="preserve"> 2 GP</w:t>
            </w:r>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identifikasyon</w:t>
            </w:r>
            <w:proofErr w:type="spellEnd"/>
            <w:r w:rsidRPr="00DD0333">
              <w:rPr>
                <w:rFonts w:ascii="Arial" w:hAnsi="Arial" w:cs="Arial"/>
                <w:color w:val="000000"/>
                <w:sz w:val="18"/>
                <w:szCs w:val="18"/>
              </w:rPr>
              <w:t xml:space="preserve"> sistemi kullanılarak </w:t>
            </w:r>
            <w:proofErr w:type="spellStart"/>
            <w:r w:rsidRPr="00DD0333">
              <w:rPr>
                <w:rFonts w:ascii="Arial" w:hAnsi="Arial" w:cs="Arial"/>
                <w:color w:val="000000"/>
                <w:sz w:val="18"/>
                <w:szCs w:val="18"/>
              </w:rPr>
              <w:t>identifiye</w:t>
            </w:r>
            <w:proofErr w:type="spellEnd"/>
            <w:r w:rsidRPr="00DD0333">
              <w:rPr>
                <w:rFonts w:ascii="Arial" w:hAnsi="Arial" w:cs="Arial"/>
                <w:color w:val="000000"/>
                <w:sz w:val="18"/>
                <w:szCs w:val="18"/>
              </w:rPr>
              <w:t xml:space="preserve"> edilecektir. </w:t>
            </w:r>
            <w:proofErr w:type="spellStart"/>
            <w:r w:rsidRPr="00DD0333">
              <w:rPr>
                <w:rFonts w:ascii="Arial" w:hAnsi="Arial" w:cs="Arial"/>
                <w:color w:val="000000"/>
                <w:sz w:val="18"/>
                <w:szCs w:val="18"/>
              </w:rPr>
              <w:t>İdentifikasyon</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prosödürü</w:t>
            </w:r>
            <w:proofErr w:type="spellEnd"/>
            <w:r w:rsidRPr="00DD0333">
              <w:rPr>
                <w:rFonts w:ascii="Arial" w:hAnsi="Arial" w:cs="Arial"/>
                <w:color w:val="000000"/>
                <w:sz w:val="18"/>
                <w:szCs w:val="18"/>
              </w:rPr>
              <w:t xml:space="preserve"> olarak cihazın kullanım kılavuzu ve GBP test kitinin kullanım </w:t>
            </w:r>
            <w:proofErr w:type="spellStart"/>
            <w:r w:rsidRPr="00DD0333">
              <w:rPr>
                <w:rFonts w:ascii="Arial" w:hAnsi="Arial" w:cs="Arial"/>
                <w:color w:val="000000"/>
                <w:sz w:val="18"/>
                <w:szCs w:val="18"/>
              </w:rPr>
              <w:t>klavuzu</w:t>
            </w:r>
            <w:proofErr w:type="spellEnd"/>
            <w:r w:rsidRPr="00DD0333">
              <w:rPr>
                <w:rFonts w:ascii="Arial" w:hAnsi="Arial" w:cs="Arial"/>
                <w:color w:val="000000"/>
                <w:sz w:val="18"/>
                <w:szCs w:val="18"/>
              </w:rPr>
              <w:t xml:space="preserve"> kullanılacak ve </w:t>
            </w:r>
            <w:proofErr w:type="spellStart"/>
            <w:r w:rsidRPr="00DD0333">
              <w:rPr>
                <w:rFonts w:ascii="Arial" w:hAnsi="Arial" w:cs="Arial"/>
                <w:color w:val="000000"/>
                <w:sz w:val="18"/>
                <w:szCs w:val="18"/>
              </w:rPr>
              <w:t>Bio-Merieux</w:t>
            </w:r>
            <w:proofErr w:type="spellEnd"/>
            <w:r w:rsidRPr="00DD0333">
              <w:rPr>
                <w:rFonts w:ascii="Arial" w:hAnsi="Arial" w:cs="Arial"/>
                <w:color w:val="000000"/>
                <w:sz w:val="18"/>
                <w:szCs w:val="18"/>
              </w:rPr>
              <w:t xml:space="preserve"> firmasının </w:t>
            </w:r>
            <w:proofErr w:type="spellStart"/>
            <w:r w:rsidRPr="00DD0333">
              <w:rPr>
                <w:rFonts w:ascii="Arial" w:hAnsi="Arial" w:cs="Arial"/>
                <w:color w:val="000000"/>
                <w:sz w:val="18"/>
                <w:szCs w:val="18"/>
              </w:rPr>
              <w:t>dökümanları</w:t>
            </w:r>
            <w:proofErr w:type="spellEnd"/>
            <w:r w:rsidRPr="00DD0333">
              <w:rPr>
                <w:rFonts w:ascii="Arial" w:hAnsi="Arial" w:cs="Arial"/>
                <w:color w:val="000000"/>
                <w:sz w:val="18"/>
                <w:szCs w:val="18"/>
              </w:rPr>
              <w:t xml:space="preserve"> dikkate alınacaktır.</w:t>
            </w:r>
          </w:p>
          <w:p w:rsidR="00082DA9" w:rsidRDefault="00082DA9" w:rsidP="00082DA9">
            <w:pPr>
              <w:pStyle w:val="WW-NormalWeb1"/>
              <w:spacing w:before="0" w:after="0"/>
              <w:jc w:val="both"/>
              <w:rPr>
                <w:rFonts w:ascii="Arial" w:hAnsi="Arial" w:cs="Arial"/>
                <w:b/>
                <w:color w:val="000000"/>
                <w:sz w:val="18"/>
                <w:szCs w:val="18"/>
                <w:lang w:val="en-US"/>
              </w:rPr>
            </w:pPr>
          </w:p>
          <w:p w:rsidR="00082DA9" w:rsidRPr="00FC2261" w:rsidRDefault="00082DA9" w:rsidP="00082DA9">
            <w:pPr>
              <w:jc w:val="both"/>
              <w:rPr>
                <w:rFonts w:ascii="Arial" w:hAnsi="Arial" w:cs="Arial"/>
              </w:rPr>
            </w:pPr>
            <w:r>
              <w:rPr>
                <w:rFonts w:ascii="Arial" w:hAnsi="Arial" w:cs="Arial"/>
                <w:b/>
                <w:color w:val="000000"/>
                <w:sz w:val="18"/>
                <w:szCs w:val="18"/>
              </w:rPr>
              <w:lastRenderedPageBreak/>
              <w:t xml:space="preserve">B.7. </w:t>
            </w:r>
            <w:r w:rsidRPr="00DD0333">
              <w:rPr>
                <w:rFonts w:ascii="Arial" w:hAnsi="Arial" w:cs="Arial"/>
                <w:b/>
                <w:color w:val="000000"/>
                <w:sz w:val="18"/>
                <w:szCs w:val="18"/>
              </w:rPr>
              <w:t>İstatistiki analizler:</w:t>
            </w:r>
            <w:r w:rsidRPr="00DD0333">
              <w:rPr>
                <w:rFonts w:ascii="Arial" w:hAnsi="Arial" w:cs="Arial"/>
                <w:color w:val="000000"/>
                <w:sz w:val="18"/>
                <w:szCs w:val="18"/>
              </w:rPr>
              <w:t xml:space="preserve"> </w:t>
            </w:r>
            <w:r>
              <w:rPr>
                <w:rFonts w:ascii="Arial" w:hAnsi="Arial" w:cs="Arial"/>
                <w:color w:val="000000"/>
                <w:sz w:val="18"/>
                <w:szCs w:val="18"/>
              </w:rPr>
              <w:t xml:space="preserve">Her bir </w:t>
            </w:r>
            <w:proofErr w:type="spellStart"/>
            <w:r>
              <w:rPr>
                <w:rFonts w:ascii="Arial" w:hAnsi="Arial" w:cs="Arial"/>
                <w:color w:val="000000"/>
                <w:sz w:val="18"/>
                <w:szCs w:val="18"/>
              </w:rPr>
              <w:t>edeney</w:t>
            </w:r>
            <w:proofErr w:type="spellEnd"/>
            <w:r>
              <w:rPr>
                <w:rFonts w:ascii="Arial" w:hAnsi="Arial" w:cs="Arial"/>
                <w:color w:val="000000"/>
                <w:sz w:val="18"/>
                <w:szCs w:val="18"/>
              </w:rPr>
              <w:t xml:space="preserve"> tüpü ikili paralel olarak çalışılacaktır. Her bir katı besi yeri de </w:t>
            </w:r>
            <w:proofErr w:type="spellStart"/>
            <w:r>
              <w:rPr>
                <w:rFonts w:ascii="Arial" w:hAnsi="Arial" w:cs="Arial"/>
                <w:color w:val="000000"/>
                <w:sz w:val="18"/>
                <w:szCs w:val="18"/>
              </w:rPr>
              <w:t>ilili</w:t>
            </w:r>
            <w:proofErr w:type="spellEnd"/>
            <w:r>
              <w:rPr>
                <w:rFonts w:ascii="Arial" w:hAnsi="Arial" w:cs="Arial"/>
                <w:color w:val="000000"/>
                <w:sz w:val="18"/>
                <w:szCs w:val="18"/>
              </w:rPr>
              <w:t xml:space="preserve"> paralel </w:t>
            </w:r>
            <w:proofErr w:type="spellStart"/>
            <w:r>
              <w:rPr>
                <w:rFonts w:ascii="Arial" w:hAnsi="Arial" w:cs="Arial"/>
                <w:color w:val="000000"/>
                <w:sz w:val="18"/>
                <w:szCs w:val="18"/>
              </w:rPr>
              <w:t>petri</w:t>
            </w:r>
            <w:proofErr w:type="spellEnd"/>
            <w:r>
              <w:rPr>
                <w:rFonts w:ascii="Arial" w:hAnsi="Arial" w:cs="Arial"/>
                <w:color w:val="000000"/>
                <w:sz w:val="18"/>
                <w:szCs w:val="18"/>
              </w:rPr>
              <w:t xml:space="preserve"> olarak ekilecektir. </w:t>
            </w:r>
            <w:r w:rsidRPr="00DD0333">
              <w:rPr>
                <w:rFonts w:ascii="Arial" w:hAnsi="Arial" w:cs="Arial"/>
                <w:color w:val="000000"/>
                <w:sz w:val="18"/>
                <w:szCs w:val="18"/>
              </w:rPr>
              <w:t xml:space="preserve">Veriler </w:t>
            </w:r>
            <w:proofErr w:type="spellStart"/>
            <w:r w:rsidRPr="00DD0333">
              <w:rPr>
                <w:rFonts w:ascii="Arial" w:hAnsi="Arial" w:cs="Arial"/>
                <w:color w:val="000000"/>
                <w:sz w:val="18"/>
                <w:szCs w:val="18"/>
              </w:rPr>
              <w:t>analysis</w:t>
            </w:r>
            <w:proofErr w:type="spellEnd"/>
            <w:r w:rsidRPr="00DD0333">
              <w:rPr>
                <w:rFonts w:ascii="Arial" w:hAnsi="Arial" w:cs="Arial"/>
                <w:color w:val="000000"/>
                <w:sz w:val="18"/>
                <w:szCs w:val="18"/>
              </w:rPr>
              <w:t xml:space="preserve"> of </w:t>
            </w:r>
            <w:proofErr w:type="spellStart"/>
            <w:r w:rsidRPr="00DD0333">
              <w:rPr>
                <w:rFonts w:ascii="Arial" w:hAnsi="Arial" w:cs="Arial"/>
                <w:color w:val="000000"/>
                <w:sz w:val="18"/>
                <w:szCs w:val="18"/>
              </w:rPr>
              <w:t>variance</w:t>
            </w:r>
            <w:proofErr w:type="spellEnd"/>
            <w:r w:rsidRPr="00DD0333">
              <w:rPr>
                <w:rFonts w:ascii="Arial" w:hAnsi="Arial" w:cs="Arial"/>
                <w:color w:val="000000"/>
                <w:sz w:val="18"/>
                <w:szCs w:val="18"/>
              </w:rPr>
              <w:t xml:space="preserve"> (ANOVA) </w:t>
            </w:r>
            <w:proofErr w:type="spellStart"/>
            <w:r w:rsidRPr="00DD0333">
              <w:rPr>
                <w:rFonts w:ascii="Arial" w:hAnsi="Arial" w:cs="Arial"/>
                <w:color w:val="000000"/>
                <w:sz w:val="18"/>
                <w:szCs w:val="18"/>
              </w:rPr>
              <w:t>and</w:t>
            </w:r>
            <w:proofErr w:type="spellEnd"/>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Duncan</w:t>
            </w:r>
            <w:proofErr w:type="spellEnd"/>
            <w:r w:rsidRPr="00DD0333">
              <w:rPr>
                <w:rFonts w:ascii="Arial" w:hAnsi="Arial" w:cs="Arial"/>
                <w:color w:val="000000"/>
                <w:sz w:val="18"/>
                <w:szCs w:val="18"/>
              </w:rPr>
              <w:t xml:space="preserve"> Post </w:t>
            </w:r>
            <w:proofErr w:type="gramStart"/>
            <w:r w:rsidRPr="00DD0333">
              <w:rPr>
                <w:rFonts w:ascii="Arial" w:hAnsi="Arial" w:cs="Arial"/>
                <w:color w:val="000000"/>
                <w:sz w:val="18"/>
                <w:szCs w:val="18"/>
              </w:rPr>
              <w:t>Hoc</w:t>
            </w:r>
            <w:proofErr w:type="gramEnd"/>
            <w:r w:rsidRPr="00DD0333">
              <w:rPr>
                <w:rFonts w:ascii="Arial" w:hAnsi="Arial" w:cs="Arial"/>
                <w:color w:val="000000"/>
                <w:sz w:val="18"/>
                <w:szCs w:val="18"/>
              </w:rPr>
              <w:t xml:space="preserve"> Test kullanılarak analiz edilecektir. İstatistiki önem dereceleri P &lt; 0.05 değeri ile ifade edilecektir. SPSS istatistik paket programı </w:t>
            </w:r>
            <w:proofErr w:type="gramStart"/>
            <w:r w:rsidRPr="00DD0333">
              <w:rPr>
                <w:rFonts w:ascii="Arial" w:hAnsi="Arial" w:cs="Arial"/>
                <w:color w:val="000000"/>
                <w:sz w:val="18"/>
                <w:szCs w:val="18"/>
              </w:rPr>
              <w:t>(</w:t>
            </w:r>
            <w:proofErr w:type="gramEnd"/>
            <w:r w:rsidRPr="00DD0333">
              <w:rPr>
                <w:rFonts w:ascii="Arial" w:hAnsi="Arial" w:cs="Arial"/>
                <w:color w:val="0070C0"/>
                <w:sz w:val="18"/>
                <w:szCs w:val="18"/>
              </w:rPr>
              <w:t>SPSS ver. 13.0</w:t>
            </w:r>
            <w:r w:rsidRPr="00DD0333">
              <w:rPr>
                <w:rFonts w:ascii="Arial" w:hAnsi="Arial" w:cs="Arial"/>
                <w:color w:val="000000"/>
                <w:sz w:val="18"/>
                <w:szCs w:val="18"/>
              </w:rPr>
              <w:t xml:space="preserve"> </w:t>
            </w:r>
            <w:proofErr w:type="spellStart"/>
            <w:r w:rsidRPr="00DD0333">
              <w:rPr>
                <w:rFonts w:ascii="Arial" w:hAnsi="Arial" w:cs="Arial"/>
                <w:color w:val="000000"/>
                <w:sz w:val="18"/>
                <w:szCs w:val="18"/>
              </w:rPr>
              <w:t>for</w:t>
            </w:r>
            <w:proofErr w:type="spellEnd"/>
            <w:r w:rsidRPr="00DD0333">
              <w:rPr>
                <w:rFonts w:ascii="Arial" w:hAnsi="Arial" w:cs="Arial"/>
                <w:color w:val="000000"/>
                <w:sz w:val="18"/>
                <w:szCs w:val="18"/>
              </w:rPr>
              <w:t xml:space="preserve"> Windows, SPSS </w:t>
            </w:r>
            <w:proofErr w:type="spellStart"/>
            <w:r w:rsidRPr="00DD0333">
              <w:rPr>
                <w:rFonts w:ascii="Arial" w:hAnsi="Arial" w:cs="Arial"/>
                <w:color w:val="000000"/>
                <w:sz w:val="18"/>
                <w:szCs w:val="18"/>
              </w:rPr>
              <w:t>Inc</w:t>
            </w:r>
            <w:proofErr w:type="spellEnd"/>
            <w:proofErr w:type="gramStart"/>
            <w:r w:rsidRPr="00DD0333">
              <w:rPr>
                <w:rFonts w:ascii="Arial" w:hAnsi="Arial" w:cs="Arial"/>
                <w:color w:val="000000"/>
                <w:sz w:val="18"/>
                <w:szCs w:val="18"/>
              </w:rPr>
              <w:t>.,</w:t>
            </w:r>
            <w:proofErr w:type="gramEnd"/>
            <w:r w:rsidRPr="00DD0333">
              <w:rPr>
                <w:rFonts w:ascii="Arial" w:hAnsi="Arial" w:cs="Arial"/>
                <w:color w:val="000000"/>
                <w:sz w:val="18"/>
                <w:szCs w:val="18"/>
              </w:rPr>
              <w:t xml:space="preserve"> Chicago, USA) kullanılacaktır</w:t>
            </w:r>
            <w:r w:rsidRPr="00FC2261">
              <w:rPr>
                <w:rFonts w:ascii="Arial" w:hAnsi="Arial" w:cs="Arial"/>
              </w:rPr>
              <w:t xml:space="preserve">. </w:t>
            </w: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p w:rsidR="00F36987" w:rsidRDefault="00F36987">
            <w:pPr>
              <w:pStyle w:val="WW-NormalWeb1"/>
              <w:widowControl w:val="0"/>
              <w:spacing w:before="0" w:after="0"/>
              <w:jc w:val="both"/>
              <w:rPr>
                <w:rFonts w:ascii="Arial" w:hAnsi="Arial" w:cs="Arial"/>
                <w:color w:val="000000"/>
                <w:sz w:val="18"/>
                <w:szCs w:val="18"/>
              </w:rPr>
            </w:pPr>
          </w:p>
        </w:tc>
      </w:tr>
    </w:tbl>
    <w:p w:rsidR="00F36987" w:rsidRDefault="00F36987">
      <w:pPr>
        <w:sectPr w:rsidR="00F36987">
          <w:headerReference w:type="default" r:id="rId14"/>
          <w:footerReference w:type="default" r:id="rId15"/>
          <w:pgSz w:w="11906" w:h="16838"/>
          <w:pgMar w:top="1418" w:right="1418" w:bottom="1418" w:left="1418" w:header="709" w:footer="709" w:gutter="0"/>
          <w:cols w:space="708"/>
          <w:formProt w:val="0"/>
          <w:docGrid w:linePitch="360" w:charSpace="24576"/>
        </w:sectPr>
      </w:pPr>
    </w:p>
    <w:p w:rsidR="00F36987" w:rsidRDefault="00681C8B">
      <w:pPr>
        <w:pStyle w:val="WW-NormalWeb1"/>
        <w:numPr>
          <w:ilvl w:val="0"/>
          <w:numId w:val="4"/>
        </w:numPr>
        <w:tabs>
          <w:tab w:val="left" w:pos="280"/>
          <w:tab w:val="left" w:pos="426"/>
        </w:tabs>
        <w:spacing w:before="0" w:after="0"/>
        <w:jc w:val="both"/>
        <w:rPr>
          <w:rFonts w:ascii="Arial" w:hAnsi="Arial" w:cs="Arial"/>
          <w:b/>
          <w:bCs/>
          <w:sz w:val="18"/>
          <w:szCs w:val="18"/>
        </w:rPr>
      </w:pPr>
      <w:r>
        <w:rPr>
          <w:rFonts w:ascii="Arial" w:hAnsi="Arial" w:cs="Arial"/>
          <w:b/>
          <w:bCs/>
          <w:sz w:val="18"/>
          <w:szCs w:val="18"/>
        </w:rPr>
        <w:lastRenderedPageBreak/>
        <w:t xml:space="preserve"> PROJE YÖNETİMİ </w:t>
      </w:r>
    </w:p>
    <w:p w:rsidR="00F36987" w:rsidRDefault="00F36987">
      <w:pPr>
        <w:pStyle w:val="WW-NormalWeb1"/>
        <w:tabs>
          <w:tab w:val="left" w:pos="280"/>
          <w:tab w:val="left" w:pos="426"/>
        </w:tabs>
        <w:spacing w:before="0" w:after="0"/>
        <w:ind w:left="284"/>
        <w:jc w:val="both"/>
        <w:rPr>
          <w:rFonts w:ascii="Arial" w:hAnsi="Arial" w:cs="Arial"/>
          <w:b/>
          <w:bCs/>
          <w:sz w:val="18"/>
          <w:szCs w:val="18"/>
        </w:rPr>
      </w:pPr>
    </w:p>
    <w:p w:rsidR="00F36987" w:rsidRDefault="00681C8B">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İş- Zaman Çizelgesi</w:t>
      </w:r>
    </w:p>
    <w:p w:rsidR="00F36987" w:rsidRDefault="00F36987">
      <w:pPr>
        <w:pStyle w:val="WW-NormalWeb1"/>
        <w:spacing w:before="0" w:after="0"/>
        <w:ind w:left="360"/>
        <w:jc w:val="both"/>
        <w:rPr>
          <w:rFonts w:ascii="Arial" w:hAnsi="Arial" w:cs="Arial"/>
          <w:b/>
          <w:bCs/>
          <w:sz w:val="18"/>
          <w:szCs w:val="18"/>
        </w:rPr>
      </w:pPr>
    </w:p>
    <w:p w:rsidR="00F36987" w:rsidRDefault="00681C8B">
      <w:pPr>
        <w:pStyle w:val="WW-NormalWeb1"/>
        <w:spacing w:before="0" w:after="0"/>
        <w:ind w:left="426"/>
        <w:jc w:val="both"/>
        <w:rPr>
          <w:rFonts w:ascii="Arial" w:hAnsi="Arial" w:cs="Arial"/>
          <w:sz w:val="18"/>
          <w:szCs w:val="18"/>
        </w:rPr>
      </w:pPr>
      <w:r>
        <w:rPr>
          <w:rFonts w:ascii="Arial" w:hAnsi="Arial" w:cs="Arial"/>
          <w:sz w:val="18"/>
          <w:szCs w:val="18"/>
        </w:rPr>
        <w:t xml:space="preserve">Araştırma önerisinde yer alacak başlıca iş paketleri ve hedefleri, her bir iş paketinin hangi sürede gerçekleştirileceği, </w:t>
      </w:r>
      <w:r>
        <w:rPr>
          <w:rFonts w:ascii="Arial" w:hAnsi="Arial" w:cs="Arial"/>
          <w:sz w:val="18"/>
          <w:szCs w:val="18"/>
        </w:rPr>
        <w:t>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w:t>
      </w:r>
      <w:r>
        <w:rPr>
          <w:rFonts w:ascii="Arial" w:hAnsi="Arial" w:cs="Arial"/>
          <w:sz w:val="18"/>
          <w:szCs w:val="18"/>
          <w:u w:val="single"/>
        </w:rPr>
        <w:t>ilmemelidir</w:t>
      </w:r>
      <w:r>
        <w:rPr>
          <w:rFonts w:ascii="Arial" w:hAnsi="Arial" w:cs="Arial"/>
          <w:sz w:val="18"/>
          <w:szCs w:val="18"/>
        </w:rPr>
        <w:t>.</w:t>
      </w:r>
    </w:p>
    <w:p w:rsidR="00F36987" w:rsidRDefault="00681C8B">
      <w:pPr>
        <w:pStyle w:val="WW-NormalWeb1"/>
        <w:spacing w:before="0" w:after="0"/>
        <w:ind w:left="426"/>
        <w:jc w:val="both"/>
        <w:rPr>
          <w:rFonts w:ascii="Arial" w:hAnsi="Arial" w:cs="Arial"/>
          <w:sz w:val="18"/>
          <w:szCs w:val="18"/>
        </w:rPr>
      </w:pPr>
      <w:r>
        <w:rPr>
          <w:rFonts w:ascii="Arial" w:hAnsi="Arial" w:cs="Arial"/>
          <w:sz w:val="18"/>
          <w:szCs w:val="18"/>
        </w:rPr>
        <w:t xml:space="preserve">Başarı ölçütü olarak her bir iş paketinin hangi </w:t>
      </w:r>
      <w:proofErr w:type="gramStart"/>
      <w:r>
        <w:rPr>
          <w:rFonts w:ascii="Arial" w:hAnsi="Arial" w:cs="Arial"/>
          <w:sz w:val="18"/>
          <w:szCs w:val="18"/>
        </w:rPr>
        <w:t>kriterleri</w:t>
      </w:r>
      <w:proofErr w:type="gramEnd"/>
      <w:r>
        <w:rPr>
          <w:rFonts w:ascii="Arial" w:hAnsi="Arial" w:cs="Arial"/>
          <w:sz w:val="18"/>
          <w:szCs w:val="18"/>
        </w:rPr>
        <w:t xml:space="preserve"> sağladığında başarılı sayılacağı açıklanır. Başarı ölçütü, ölçülebilir ve izlenebilir nitelikte olacak şekilde nicel veya nitel ölçütlerle (ifade, sayı, yüzde, vb.) belirtilir.</w:t>
      </w:r>
    </w:p>
    <w:p w:rsidR="00F36987" w:rsidRDefault="00F36987">
      <w:pPr>
        <w:pStyle w:val="WW-NormalWeb1"/>
        <w:spacing w:before="0" w:after="0"/>
        <w:ind w:left="142"/>
        <w:jc w:val="both"/>
        <w:rPr>
          <w:rFonts w:ascii="Arial" w:hAnsi="Arial" w:cs="Arial"/>
          <w:sz w:val="18"/>
          <w:szCs w:val="18"/>
        </w:rPr>
      </w:pPr>
    </w:p>
    <w:p w:rsidR="00F36987" w:rsidRDefault="00F36987">
      <w:pPr>
        <w:pStyle w:val="WW-NormalWeb1"/>
        <w:spacing w:before="0" w:after="0"/>
        <w:ind w:left="142"/>
        <w:jc w:val="both"/>
        <w:rPr>
          <w:rFonts w:ascii="Arial" w:hAnsi="Arial" w:cs="Arial"/>
          <w:sz w:val="18"/>
          <w:szCs w:val="18"/>
        </w:rPr>
      </w:pPr>
    </w:p>
    <w:p w:rsidR="00F36987" w:rsidRDefault="00681C8B">
      <w:pPr>
        <w:pStyle w:val="WW-NormalWeb1"/>
        <w:spacing w:before="0" w:after="0"/>
        <w:jc w:val="center"/>
        <w:rPr>
          <w:rFonts w:ascii="Arial" w:hAnsi="Arial" w:cs="Arial"/>
          <w:sz w:val="16"/>
          <w:szCs w:val="16"/>
        </w:rPr>
      </w:pPr>
      <w:r>
        <w:rPr>
          <w:rFonts w:ascii="Arial" w:hAnsi="Arial" w:cs="Arial"/>
          <w:b/>
          <w:bCs/>
          <w:color w:val="000000"/>
          <w:sz w:val="18"/>
          <w:szCs w:val="18"/>
        </w:rPr>
        <w:t>İŞ-ZA</w:t>
      </w:r>
      <w:r>
        <w:rPr>
          <w:rFonts w:ascii="Arial" w:hAnsi="Arial" w:cs="Arial"/>
          <w:b/>
          <w:bCs/>
          <w:color w:val="000000"/>
          <w:sz w:val="18"/>
          <w:szCs w:val="18"/>
        </w:rPr>
        <w:t>MAN ÇİZELGESİ (*)</w:t>
      </w:r>
    </w:p>
    <w:p w:rsidR="00F36987" w:rsidRDefault="00681C8B">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3"/>
        <w:gridCol w:w="3089"/>
        <w:gridCol w:w="1954"/>
        <w:gridCol w:w="3215"/>
        <w:gridCol w:w="4691"/>
      </w:tblGrid>
      <w:tr w:rsidR="00F36987">
        <w:trPr>
          <w:trHeight w:val="841"/>
        </w:trPr>
        <w:tc>
          <w:tcPr>
            <w:tcW w:w="3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spacing w:before="280" w:after="119"/>
              <w:ind w:left="-46" w:firstLine="46"/>
              <w:contextualSpacing/>
              <w:jc w:val="center"/>
              <w:rPr>
                <w:rFonts w:ascii="Arial" w:hAnsi="Arial" w:cs="Arial"/>
                <w:b/>
                <w:bCs/>
                <w:sz w:val="18"/>
                <w:szCs w:val="18"/>
              </w:rPr>
            </w:pPr>
            <w:r>
              <w:rPr>
                <w:rFonts w:ascii="Arial" w:hAnsi="Arial" w:cs="Arial"/>
                <w:b/>
                <w:bCs/>
                <w:sz w:val="18"/>
                <w:szCs w:val="18"/>
              </w:rPr>
              <w:t>İP No</w:t>
            </w:r>
          </w:p>
        </w:tc>
        <w:tc>
          <w:tcPr>
            <w:tcW w:w="30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spacing w:before="280" w:after="119"/>
              <w:contextualSpacing/>
              <w:jc w:val="center"/>
              <w:rPr>
                <w:rFonts w:ascii="Arial" w:hAnsi="Arial" w:cs="Arial"/>
                <w:b/>
                <w:bCs/>
                <w:sz w:val="18"/>
                <w:szCs w:val="18"/>
              </w:rPr>
            </w:pPr>
            <w:r>
              <w:rPr>
                <w:rFonts w:ascii="Arial" w:hAnsi="Arial" w:cs="Arial"/>
                <w:b/>
                <w:bCs/>
                <w:sz w:val="18"/>
                <w:szCs w:val="18"/>
              </w:rPr>
              <w:t>İş Paketlerinin Adı ve Hedefleri</w:t>
            </w:r>
          </w:p>
        </w:tc>
        <w:tc>
          <w:tcPr>
            <w:tcW w:w="19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spacing w:before="280" w:after="119"/>
              <w:contextualSpacing/>
              <w:jc w:val="center"/>
              <w:rPr>
                <w:rFonts w:ascii="Arial" w:hAnsi="Arial" w:cs="Arial"/>
                <w:b/>
                <w:bCs/>
                <w:sz w:val="18"/>
                <w:szCs w:val="18"/>
              </w:rPr>
            </w:pPr>
            <w:r>
              <w:rPr>
                <w:rFonts w:ascii="Arial" w:hAnsi="Arial" w:cs="Arial"/>
                <w:b/>
                <w:bCs/>
                <w:color w:val="000000"/>
                <w:sz w:val="18"/>
                <w:szCs w:val="18"/>
              </w:rPr>
              <w:t>Kim(</w:t>
            </w:r>
            <w:proofErr w:type="spellStart"/>
            <w:r>
              <w:rPr>
                <w:rFonts w:ascii="Arial" w:hAnsi="Arial" w:cs="Arial"/>
                <w:b/>
                <w:bCs/>
                <w:color w:val="000000"/>
                <w:sz w:val="18"/>
                <w:szCs w:val="18"/>
              </w:rPr>
              <w:t>ler</w:t>
            </w:r>
            <w:proofErr w:type="spellEnd"/>
            <w:r>
              <w:rPr>
                <w:rFonts w:ascii="Arial" w:hAnsi="Arial" w:cs="Arial"/>
                <w:b/>
                <w:bCs/>
                <w:color w:val="000000"/>
                <w:sz w:val="18"/>
                <w:szCs w:val="18"/>
              </w:rPr>
              <w:t>) Tarafından Gerçekleştirileceği</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spacing w:before="280" w:after="119"/>
              <w:contextualSpacing/>
              <w:jc w:val="center"/>
              <w:rPr>
                <w:rFonts w:ascii="Arial" w:hAnsi="Arial" w:cs="Arial"/>
                <w:b/>
                <w:bCs/>
                <w:sz w:val="18"/>
                <w:szCs w:val="18"/>
              </w:rPr>
            </w:pPr>
            <w:r>
              <w:rPr>
                <w:rFonts w:ascii="Arial" w:hAnsi="Arial" w:cs="Arial"/>
                <w:b/>
                <w:bCs/>
                <w:sz w:val="18"/>
                <w:szCs w:val="18"/>
              </w:rPr>
              <w:t>Zaman Aralığı</w:t>
            </w:r>
          </w:p>
          <w:p w:rsidR="00F36987" w:rsidRDefault="00681C8B">
            <w:pPr>
              <w:spacing w:before="280" w:after="119"/>
              <w:contextualSpacing/>
              <w:jc w:val="center"/>
              <w:rPr>
                <w:rFonts w:ascii="Arial" w:hAnsi="Arial" w:cs="Arial"/>
                <w:b/>
                <w:bCs/>
                <w:sz w:val="18"/>
                <w:szCs w:val="18"/>
              </w:rPr>
            </w:pPr>
            <w:r>
              <w:rPr>
                <w:rFonts w:ascii="Arial" w:hAnsi="Arial" w:cs="Arial"/>
                <w:b/>
                <w:bCs/>
                <w:sz w:val="18"/>
                <w:szCs w:val="18"/>
              </w:rPr>
              <w:t>(</w:t>
            </w:r>
            <w:proofErr w:type="gramStart"/>
            <w:r>
              <w:rPr>
                <w:rFonts w:ascii="Arial" w:hAnsi="Arial" w:cs="Arial"/>
                <w:b/>
                <w:bCs/>
                <w:sz w:val="18"/>
                <w:szCs w:val="18"/>
              </w:rPr>
              <w:t>..</w:t>
            </w:r>
            <w:proofErr w:type="gramEnd"/>
            <w:r>
              <w:rPr>
                <w:rFonts w:ascii="Arial" w:hAnsi="Arial" w:cs="Arial"/>
                <w:b/>
                <w:bCs/>
                <w:sz w:val="18"/>
                <w:szCs w:val="18"/>
              </w:rPr>
              <w:t>-.. Ay)</w:t>
            </w:r>
          </w:p>
        </w:tc>
        <w:tc>
          <w:tcPr>
            <w:tcW w:w="4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spacing w:before="280" w:after="119"/>
              <w:contextualSpacing/>
              <w:jc w:val="center"/>
              <w:rPr>
                <w:rFonts w:ascii="Arial" w:hAnsi="Arial" w:cs="Arial"/>
                <w:b/>
                <w:bCs/>
                <w:sz w:val="18"/>
                <w:szCs w:val="18"/>
              </w:rPr>
            </w:pPr>
            <w:r>
              <w:rPr>
                <w:rFonts w:ascii="Arial" w:hAnsi="Arial" w:cs="Arial"/>
                <w:b/>
                <w:bCs/>
                <w:sz w:val="18"/>
                <w:szCs w:val="18"/>
              </w:rPr>
              <w:t xml:space="preserve">Başarı Ölçütü ve </w:t>
            </w:r>
            <w:bookmarkStart w:id="1" w:name="_Hlk516083478"/>
            <w:r>
              <w:rPr>
                <w:rFonts w:ascii="Arial" w:hAnsi="Arial" w:cs="Arial"/>
                <w:b/>
                <w:bCs/>
                <w:sz w:val="18"/>
                <w:szCs w:val="18"/>
              </w:rPr>
              <w:t xml:space="preserve">Projenin Başarısına Katkısı </w:t>
            </w:r>
            <w:bookmarkEnd w:id="1"/>
          </w:p>
        </w:tc>
      </w:tr>
      <w:tr w:rsidR="00F36987">
        <w:trPr>
          <w:trHeight w:val="56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681C8B">
            <w:pPr>
              <w:spacing w:before="280" w:after="119"/>
              <w:contextualSpacing/>
              <w:jc w:val="center"/>
              <w:rPr>
                <w:rFonts w:ascii="Arial" w:hAnsi="Arial" w:cs="Arial"/>
                <w:sz w:val="18"/>
                <w:szCs w:val="18"/>
              </w:rPr>
            </w:pPr>
            <w:r>
              <w:rPr>
                <w:rFonts w:ascii="Arial" w:hAnsi="Arial" w:cs="Arial"/>
                <w:sz w:val="18"/>
                <w:szCs w:val="18"/>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Pr="00480450" w:rsidRDefault="00480450" w:rsidP="00480450">
            <w:pPr>
              <w:pStyle w:val="WW-NormalWeb1"/>
              <w:spacing w:before="0" w:after="0"/>
              <w:jc w:val="both"/>
              <w:rPr>
                <w:rFonts w:ascii="Arial" w:hAnsi="Arial" w:cs="Arial"/>
                <w:b/>
                <w:color w:val="000000"/>
                <w:sz w:val="18"/>
                <w:szCs w:val="18"/>
              </w:rPr>
            </w:pPr>
            <w:r w:rsidRPr="00F72305">
              <w:rPr>
                <w:rFonts w:ascii="Arial" w:hAnsi="Arial" w:cs="Arial"/>
                <w:b/>
                <w:color w:val="000000"/>
                <w:sz w:val="18"/>
                <w:szCs w:val="18"/>
                <w:u w:val="single"/>
              </w:rPr>
              <w:t xml:space="preserve">Ticari yoğurtlarda farklı bakteri gruplarında antimikrobiyel direnç mevcudiyetinin tespiti (İş paketi 1): </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jc w:val="center"/>
              <w:rPr>
                <w:rFonts w:ascii="Arial" w:hAnsi="Arial" w:cs="Arial"/>
                <w:sz w:val="18"/>
                <w:szCs w:val="18"/>
              </w:rPr>
            </w:pPr>
            <w:r>
              <w:rPr>
                <w:rFonts w:ascii="Arial" w:hAnsi="Arial" w:cs="Arial"/>
                <w:sz w:val="18"/>
                <w:szCs w:val="18"/>
              </w:rPr>
              <w:t xml:space="preserve">Murat, </w:t>
            </w:r>
            <w:proofErr w:type="spellStart"/>
            <w:r>
              <w:rPr>
                <w:rFonts w:ascii="Arial" w:hAnsi="Arial" w:cs="Arial"/>
                <w:sz w:val="18"/>
                <w:szCs w:val="18"/>
              </w:rPr>
              <w:t>ahmet</w:t>
            </w:r>
            <w:proofErr w:type="spellEnd"/>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jc w:val="center"/>
              <w:rPr>
                <w:rFonts w:ascii="Arial" w:hAnsi="Arial" w:cs="Arial"/>
                <w:sz w:val="18"/>
                <w:szCs w:val="18"/>
              </w:rPr>
            </w:pPr>
            <w:r>
              <w:rPr>
                <w:rFonts w:ascii="Arial" w:hAnsi="Arial" w:cs="Arial"/>
                <w:sz w:val="18"/>
                <w:szCs w:val="18"/>
              </w:rPr>
              <w:t>İlk 3 ay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jc w:val="center"/>
              <w:rPr>
                <w:rFonts w:ascii="Arial" w:hAnsi="Arial" w:cs="Arial"/>
                <w:sz w:val="18"/>
                <w:szCs w:val="18"/>
              </w:rPr>
            </w:pPr>
            <w:r>
              <w:rPr>
                <w:rFonts w:ascii="Arial" w:hAnsi="Arial" w:cs="Arial"/>
                <w:sz w:val="18"/>
                <w:szCs w:val="18"/>
              </w:rPr>
              <w:t>Antibiyotik dirençli bakteriler tespit edildi.</w:t>
            </w:r>
          </w:p>
        </w:tc>
      </w:tr>
      <w:tr w:rsidR="00F36987">
        <w:trPr>
          <w:trHeight w:val="55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681C8B">
            <w:pPr>
              <w:spacing w:before="280" w:after="119"/>
              <w:contextualSpacing/>
              <w:jc w:val="center"/>
              <w:rPr>
                <w:rFonts w:ascii="Arial" w:hAnsi="Arial" w:cs="Arial"/>
                <w:sz w:val="18"/>
                <w:szCs w:val="18"/>
              </w:rPr>
            </w:pPr>
            <w:r>
              <w:rPr>
                <w:rFonts w:ascii="Arial" w:hAnsi="Arial" w:cs="Arial"/>
                <w:sz w:val="18"/>
                <w:szCs w:val="18"/>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450" w:rsidRPr="00DD0333" w:rsidRDefault="00480450" w:rsidP="00480450">
            <w:pPr>
              <w:pStyle w:val="WW-NormalWeb1"/>
              <w:spacing w:before="0" w:after="0"/>
              <w:ind w:left="1080"/>
              <w:jc w:val="both"/>
              <w:rPr>
                <w:rFonts w:ascii="Arial" w:hAnsi="Arial" w:cs="Arial"/>
                <w:color w:val="000000"/>
                <w:sz w:val="18"/>
                <w:szCs w:val="18"/>
              </w:rPr>
            </w:pPr>
          </w:p>
          <w:p w:rsidR="00480450" w:rsidRPr="00DD0333" w:rsidRDefault="00480450" w:rsidP="00480450">
            <w:pPr>
              <w:pStyle w:val="WW-NormalWeb1"/>
              <w:spacing w:before="0" w:after="0"/>
              <w:jc w:val="both"/>
              <w:rPr>
                <w:rFonts w:ascii="Arial" w:hAnsi="Arial" w:cs="Arial"/>
                <w:b/>
                <w:color w:val="000000"/>
                <w:sz w:val="18"/>
                <w:szCs w:val="18"/>
                <w:u w:val="single"/>
              </w:rPr>
            </w:pPr>
            <w:r w:rsidRPr="00DD0333">
              <w:rPr>
                <w:rFonts w:ascii="Arial" w:hAnsi="Arial" w:cs="Arial"/>
                <w:b/>
                <w:color w:val="000000"/>
                <w:sz w:val="18"/>
                <w:szCs w:val="18"/>
                <w:u w:val="single"/>
              </w:rPr>
              <w:t>Farklı ortamlarda antimikrobiyel direnç değişimlerinin tespitleri (İş Paketi 2):</w:t>
            </w:r>
          </w:p>
          <w:p w:rsidR="00F36987" w:rsidRDefault="00F36987">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jc w:val="center"/>
              <w:rPr>
                <w:rFonts w:ascii="Arial" w:hAnsi="Arial" w:cs="Arial"/>
                <w:sz w:val="18"/>
                <w:szCs w:val="18"/>
              </w:rPr>
            </w:pPr>
            <w:r>
              <w:rPr>
                <w:rFonts w:ascii="Arial" w:hAnsi="Arial" w:cs="Arial"/>
                <w:sz w:val="18"/>
                <w:szCs w:val="18"/>
              </w:rPr>
              <w:t xml:space="preserve">Murat, </w:t>
            </w:r>
            <w:proofErr w:type="spellStart"/>
            <w:r>
              <w:rPr>
                <w:rFonts w:ascii="Arial" w:hAnsi="Arial" w:cs="Arial"/>
                <w:sz w:val="18"/>
                <w:szCs w:val="18"/>
              </w:rPr>
              <w:t>ahmet</w:t>
            </w:r>
            <w:proofErr w:type="spellEnd"/>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jc w:val="center"/>
              <w:rPr>
                <w:rFonts w:ascii="Arial" w:hAnsi="Arial" w:cs="Arial"/>
                <w:sz w:val="18"/>
                <w:szCs w:val="18"/>
              </w:rPr>
            </w:pPr>
            <w:r>
              <w:rPr>
                <w:rFonts w:ascii="Arial" w:hAnsi="Arial" w:cs="Arial"/>
                <w:sz w:val="18"/>
                <w:szCs w:val="18"/>
              </w:rPr>
              <w:t>4-9. aylar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jc w:val="center"/>
              <w:rPr>
                <w:rFonts w:ascii="Arial" w:hAnsi="Arial" w:cs="Arial"/>
                <w:sz w:val="18"/>
                <w:szCs w:val="18"/>
              </w:rPr>
            </w:pPr>
            <w:r>
              <w:rPr>
                <w:rFonts w:ascii="Arial" w:hAnsi="Arial" w:cs="Arial"/>
                <w:sz w:val="18"/>
                <w:szCs w:val="18"/>
              </w:rPr>
              <w:t>Direnç değişimleri ve uygun koşullar tespit edildi.</w:t>
            </w:r>
          </w:p>
        </w:tc>
      </w:tr>
      <w:tr w:rsidR="00F36987">
        <w:trPr>
          <w:trHeight w:val="56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681C8B">
            <w:pPr>
              <w:spacing w:before="280" w:after="119"/>
              <w:contextualSpacing/>
              <w:jc w:val="center"/>
              <w:rPr>
                <w:rFonts w:ascii="Arial" w:hAnsi="Arial" w:cs="Arial"/>
                <w:sz w:val="18"/>
                <w:szCs w:val="18"/>
              </w:rPr>
            </w:pPr>
            <w:r>
              <w:rPr>
                <w:rFonts w:ascii="Arial" w:hAnsi="Arial" w:cs="Arial"/>
                <w:sz w:val="18"/>
                <w:szCs w:val="18"/>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450" w:rsidRPr="00DD0333" w:rsidRDefault="00480450" w:rsidP="00480450">
            <w:pPr>
              <w:pStyle w:val="WW-NormalWeb1"/>
              <w:spacing w:before="0" w:after="0"/>
              <w:jc w:val="both"/>
              <w:rPr>
                <w:rFonts w:ascii="Arial" w:hAnsi="Arial" w:cs="Arial"/>
                <w:b/>
                <w:color w:val="000000"/>
                <w:sz w:val="18"/>
                <w:szCs w:val="18"/>
                <w:u w:val="single"/>
              </w:rPr>
            </w:pPr>
            <w:r w:rsidRPr="00DD0333">
              <w:rPr>
                <w:rFonts w:ascii="Arial" w:hAnsi="Arial" w:cs="Arial"/>
                <w:b/>
                <w:color w:val="000000"/>
                <w:sz w:val="18"/>
                <w:szCs w:val="18"/>
                <w:u w:val="single"/>
              </w:rPr>
              <w:t xml:space="preserve">En yüksek ve en düşük seviyede antimikrobiyel direnç gösteren 100 bakterinin </w:t>
            </w:r>
            <w:proofErr w:type="gramStart"/>
            <w:r w:rsidRPr="00DD0333">
              <w:rPr>
                <w:rFonts w:ascii="Arial" w:hAnsi="Arial" w:cs="Arial"/>
                <w:b/>
                <w:color w:val="000000"/>
                <w:sz w:val="18"/>
                <w:szCs w:val="18"/>
                <w:u w:val="single"/>
              </w:rPr>
              <w:t>izolasyonu</w:t>
            </w:r>
            <w:proofErr w:type="gramEnd"/>
            <w:r w:rsidRPr="00DD0333">
              <w:rPr>
                <w:rFonts w:ascii="Arial" w:hAnsi="Arial" w:cs="Arial"/>
                <w:b/>
                <w:color w:val="000000"/>
                <w:sz w:val="18"/>
                <w:szCs w:val="18"/>
                <w:u w:val="single"/>
              </w:rPr>
              <w:t xml:space="preserve"> ve </w:t>
            </w:r>
            <w:proofErr w:type="spellStart"/>
            <w:r w:rsidRPr="00DD0333">
              <w:rPr>
                <w:rFonts w:ascii="Arial" w:hAnsi="Arial" w:cs="Arial"/>
                <w:b/>
                <w:color w:val="000000"/>
                <w:sz w:val="18"/>
                <w:szCs w:val="18"/>
                <w:u w:val="single"/>
              </w:rPr>
              <w:t>identifikasyonu</w:t>
            </w:r>
            <w:proofErr w:type="spellEnd"/>
            <w:r w:rsidRPr="00DD0333">
              <w:rPr>
                <w:rFonts w:ascii="Arial" w:hAnsi="Arial" w:cs="Arial"/>
                <w:b/>
                <w:color w:val="000000"/>
                <w:sz w:val="18"/>
                <w:szCs w:val="18"/>
                <w:u w:val="single"/>
              </w:rPr>
              <w:t xml:space="preserve"> (İş Paketi 3):</w:t>
            </w:r>
          </w:p>
          <w:p w:rsidR="00F36987" w:rsidRDefault="00F36987">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jc w:val="center"/>
              <w:rPr>
                <w:rFonts w:ascii="Arial" w:hAnsi="Arial" w:cs="Arial"/>
                <w:sz w:val="18"/>
                <w:szCs w:val="18"/>
              </w:rPr>
            </w:pPr>
            <w:r>
              <w:rPr>
                <w:rFonts w:ascii="Arial" w:hAnsi="Arial" w:cs="Arial"/>
                <w:sz w:val="18"/>
                <w:szCs w:val="18"/>
              </w:rPr>
              <w:t xml:space="preserve">Murat, </w:t>
            </w:r>
            <w:proofErr w:type="spellStart"/>
            <w:r>
              <w:rPr>
                <w:rFonts w:ascii="Arial" w:hAnsi="Arial" w:cs="Arial"/>
                <w:sz w:val="18"/>
                <w:szCs w:val="18"/>
              </w:rPr>
              <w:t>ahmet</w:t>
            </w:r>
            <w:proofErr w:type="spellEnd"/>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jc w:val="center"/>
              <w:rPr>
                <w:rFonts w:ascii="Arial" w:hAnsi="Arial" w:cs="Arial"/>
                <w:sz w:val="18"/>
                <w:szCs w:val="18"/>
              </w:rPr>
            </w:pPr>
            <w:r>
              <w:rPr>
                <w:rFonts w:ascii="Arial" w:hAnsi="Arial" w:cs="Arial"/>
                <w:sz w:val="18"/>
                <w:szCs w:val="18"/>
              </w:rPr>
              <w:t>10-12. aylar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jc w:val="center"/>
              <w:rPr>
                <w:rFonts w:ascii="Arial" w:hAnsi="Arial" w:cs="Arial"/>
                <w:sz w:val="18"/>
                <w:szCs w:val="18"/>
              </w:rPr>
            </w:pPr>
            <w:r>
              <w:rPr>
                <w:rFonts w:ascii="Arial" w:hAnsi="Arial" w:cs="Arial"/>
                <w:sz w:val="18"/>
                <w:szCs w:val="18"/>
              </w:rPr>
              <w:t xml:space="preserve">Tür ve alttür halinde 100 adet bakterinin </w:t>
            </w:r>
            <w:proofErr w:type="gramStart"/>
            <w:r>
              <w:rPr>
                <w:rFonts w:ascii="Arial" w:hAnsi="Arial" w:cs="Arial"/>
                <w:sz w:val="18"/>
                <w:szCs w:val="18"/>
              </w:rPr>
              <w:t>izolasyonu</w:t>
            </w:r>
            <w:proofErr w:type="gramEnd"/>
            <w:r>
              <w:rPr>
                <w:rFonts w:ascii="Arial" w:hAnsi="Arial" w:cs="Arial"/>
                <w:sz w:val="18"/>
                <w:szCs w:val="18"/>
              </w:rPr>
              <w:t xml:space="preserve"> ve </w:t>
            </w:r>
            <w:proofErr w:type="spellStart"/>
            <w:r>
              <w:rPr>
                <w:rFonts w:ascii="Arial" w:hAnsi="Arial" w:cs="Arial"/>
                <w:sz w:val="18"/>
                <w:szCs w:val="18"/>
              </w:rPr>
              <w:t>identifikasyonu</w:t>
            </w:r>
            <w:proofErr w:type="spellEnd"/>
            <w:r>
              <w:rPr>
                <w:rFonts w:ascii="Arial" w:hAnsi="Arial" w:cs="Arial"/>
                <w:sz w:val="18"/>
                <w:szCs w:val="18"/>
              </w:rPr>
              <w:t xml:space="preserve"> yapıldı.</w:t>
            </w:r>
          </w:p>
        </w:tc>
      </w:tr>
      <w:tr w:rsidR="00F36987">
        <w:trPr>
          <w:trHeight w:val="54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681C8B">
            <w:pPr>
              <w:spacing w:before="280" w:after="119"/>
              <w:contextualSpacing/>
              <w:jc w:val="center"/>
              <w:rPr>
                <w:rFonts w:ascii="Arial" w:hAnsi="Arial" w:cs="Arial"/>
                <w:sz w:val="18"/>
                <w:szCs w:val="18"/>
              </w:rPr>
            </w:pPr>
            <w:r>
              <w:rPr>
                <w:rFonts w:ascii="Arial" w:hAnsi="Arial" w:cs="Arial"/>
                <w:sz w:val="18"/>
                <w:szCs w:val="18"/>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jc w:val="center"/>
              <w:rPr>
                <w:rFonts w:ascii="Arial" w:hAnsi="Arial" w:cs="Arial"/>
                <w:sz w:val="18"/>
                <w:szCs w:val="18"/>
              </w:rPr>
            </w:pPr>
          </w:p>
        </w:tc>
      </w:tr>
      <w:tr w:rsidR="00F36987">
        <w:trPr>
          <w:trHeight w:val="55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681C8B">
            <w:pPr>
              <w:spacing w:before="280" w:after="119"/>
              <w:contextualSpacing/>
              <w:jc w:val="center"/>
              <w:rPr>
                <w:rFonts w:ascii="Arial" w:hAnsi="Arial" w:cs="Arial"/>
                <w:sz w:val="18"/>
                <w:szCs w:val="18"/>
              </w:rPr>
            </w:pPr>
            <w:r>
              <w:rPr>
                <w:rFonts w:ascii="Arial" w:hAnsi="Arial" w:cs="Arial"/>
                <w:sz w:val="18"/>
                <w:szCs w:val="18"/>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jc w:val="both"/>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jc w:val="center"/>
              <w:rPr>
                <w:rFonts w:ascii="Arial" w:hAnsi="Arial" w:cs="Arial"/>
                <w:sz w:val="18"/>
                <w:szCs w:val="18"/>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jc w:val="center"/>
              <w:rPr>
                <w:rFonts w:ascii="Arial" w:hAnsi="Arial" w:cs="Arial"/>
                <w:sz w:val="18"/>
                <w:szCs w:val="18"/>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jc w:val="center"/>
              <w:rPr>
                <w:rFonts w:ascii="Arial" w:hAnsi="Arial" w:cs="Arial"/>
                <w:sz w:val="18"/>
                <w:szCs w:val="18"/>
              </w:rPr>
            </w:pPr>
          </w:p>
        </w:tc>
      </w:tr>
    </w:tbl>
    <w:p w:rsidR="00F36987" w:rsidRDefault="00F36987">
      <w:pPr>
        <w:pStyle w:val="WW-NormalWeb1"/>
        <w:spacing w:before="0" w:after="0"/>
        <w:rPr>
          <w:rFonts w:ascii="Arial" w:hAnsi="Arial" w:cs="Arial"/>
          <w:sz w:val="16"/>
          <w:szCs w:val="16"/>
        </w:rPr>
      </w:pPr>
    </w:p>
    <w:p w:rsidR="00F36987" w:rsidRDefault="00F36987">
      <w:pPr>
        <w:pStyle w:val="WW-NormalWeb1"/>
        <w:spacing w:before="0" w:after="0"/>
        <w:rPr>
          <w:rFonts w:ascii="Arial" w:hAnsi="Arial" w:cs="Arial"/>
          <w:sz w:val="22"/>
          <w:szCs w:val="22"/>
        </w:rPr>
      </w:pPr>
    </w:p>
    <w:p w:rsidR="00F36987" w:rsidRDefault="00681C8B">
      <w:pPr>
        <w:pStyle w:val="WW-NormalWeb1"/>
        <w:spacing w:before="0" w:after="0"/>
        <w:ind w:left="142"/>
        <w:rPr>
          <w:rFonts w:ascii="Arial" w:hAnsi="Arial"/>
          <w:bCs/>
          <w:sz w:val="16"/>
          <w:szCs w:val="18"/>
        </w:rPr>
        <w:sectPr w:rsidR="00F36987">
          <w:headerReference w:type="default" r:id="rId16"/>
          <w:footerReference w:type="default" r:id="rId17"/>
          <w:pgSz w:w="16838" w:h="11906" w:orient="landscape"/>
          <w:pgMar w:top="1418" w:right="1418" w:bottom="1418" w:left="1418" w:header="709" w:footer="709" w:gutter="0"/>
          <w:cols w:space="708"/>
          <w:formProt w:val="0"/>
          <w:docGrid w:linePitch="360" w:charSpace="24576"/>
        </w:sectPr>
      </w:pPr>
      <w:r>
        <w:rPr>
          <w:rFonts w:ascii="Arial" w:hAnsi="Arial"/>
          <w:bCs/>
          <w:sz w:val="16"/>
          <w:szCs w:val="18"/>
        </w:rPr>
        <w:t>(*) Çizelgedeki satırlar ve sütunlar gerektiği kadar genişletilebilir ve çoğaltılabilir.</w:t>
      </w:r>
    </w:p>
    <w:p w:rsidR="00F36987" w:rsidRDefault="00F36987">
      <w:pPr>
        <w:widowControl/>
        <w:spacing w:line="480" w:lineRule="auto"/>
        <w:jc w:val="both"/>
        <w:rPr>
          <w:rFonts w:ascii="Arial" w:hAnsi="Arial" w:cs="Arial"/>
          <w:sz w:val="18"/>
          <w:szCs w:val="18"/>
        </w:rPr>
      </w:pPr>
    </w:p>
    <w:p w:rsidR="00F36987" w:rsidRDefault="00681C8B">
      <w:pPr>
        <w:widowControl/>
        <w:numPr>
          <w:ilvl w:val="1"/>
          <w:numId w:val="4"/>
        </w:numPr>
        <w:spacing w:line="480" w:lineRule="auto"/>
        <w:ind w:left="284"/>
        <w:jc w:val="both"/>
        <w:rPr>
          <w:rFonts w:ascii="Arial" w:hAnsi="Arial" w:cs="Arial"/>
          <w:sz w:val="18"/>
          <w:szCs w:val="18"/>
        </w:rPr>
      </w:pPr>
      <w:r>
        <w:rPr>
          <w:rFonts w:ascii="Arial" w:hAnsi="Arial" w:cs="Arial"/>
          <w:b/>
          <w:bCs/>
          <w:sz w:val="18"/>
          <w:szCs w:val="18"/>
        </w:rPr>
        <w:t>Risk Yönetimi</w:t>
      </w:r>
    </w:p>
    <w:p w:rsidR="00F36987" w:rsidRDefault="00681C8B">
      <w:pPr>
        <w:pStyle w:val="WW-NormalWeb1"/>
        <w:spacing w:before="0" w:after="0"/>
        <w:ind w:hanging="142"/>
        <w:jc w:val="both"/>
        <w:rPr>
          <w:rFonts w:ascii="Arial" w:hAnsi="Arial" w:cs="Arial"/>
          <w:sz w:val="18"/>
          <w:szCs w:val="18"/>
        </w:rPr>
      </w:pPr>
      <w:r>
        <w:rPr>
          <w:rFonts w:ascii="Arial" w:hAnsi="Arial" w:cs="Arial"/>
          <w:sz w:val="18"/>
          <w:szCs w:val="18"/>
        </w:rPr>
        <w:t xml:space="preserve">   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 xml:space="preserve">Risk Yönetimi </w:t>
      </w:r>
      <w:proofErr w:type="spellStart"/>
      <w:r>
        <w:rPr>
          <w:rFonts w:ascii="Arial" w:hAnsi="Arial" w:cs="Arial"/>
          <w:bCs/>
          <w:sz w:val="18"/>
          <w:szCs w:val="18"/>
        </w:rPr>
        <w:t>Tablosu</w:t>
      </w:r>
      <w:r>
        <w:rPr>
          <w:rFonts w:ascii="Arial" w:hAnsi="Arial" w:cs="Arial"/>
          <w:sz w:val="18"/>
          <w:szCs w:val="18"/>
        </w:rPr>
        <w:t>’nda</w:t>
      </w:r>
      <w:proofErr w:type="spellEnd"/>
      <w:r>
        <w:rPr>
          <w:rFonts w:ascii="Arial" w:hAnsi="Arial" w:cs="Arial"/>
          <w:sz w:val="18"/>
          <w:szCs w:val="18"/>
          <w:lang w:eastAsia="tr-TR"/>
        </w:rPr>
        <w:t xml:space="preserve"> ifade edilir.</w:t>
      </w:r>
      <w:r>
        <w:rPr>
          <w:rFonts w:ascii="Arial" w:hAnsi="Arial" w:cs="Arial"/>
          <w:sz w:val="18"/>
          <w:szCs w:val="18"/>
        </w:rPr>
        <w:t xml:space="preserve"> B planlarının uygulanması araştırmanın temel hedeflerinden sapmaya yol açmamalıdır.</w:t>
      </w:r>
    </w:p>
    <w:p w:rsidR="00F36987" w:rsidRDefault="00F36987">
      <w:pPr>
        <w:pStyle w:val="WW-NormalWeb1"/>
        <w:spacing w:before="0" w:after="0"/>
        <w:jc w:val="both"/>
        <w:rPr>
          <w:rFonts w:ascii="Arial" w:hAnsi="Arial" w:cs="Arial"/>
          <w:color w:val="FF0000"/>
          <w:sz w:val="18"/>
          <w:szCs w:val="18"/>
        </w:rPr>
      </w:pPr>
    </w:p>
    <w:p w:rsidR="00F36987" w:rsidRDefault="00681C8B">
      <w:pPr>
        <w:widowControl/>
        <w:ind w:left="792"/>
        <w:rPr>
          <w:rFonts w:ascii="Arial" w:hAnsi="Arial" w:cs="Arial"/>
          <w:b/>
          <w:bCs/>
          <w:sz w:val="18"/>
          <w:szCs w:val="18"/>
        </w:rPr>
      </w:pPr>
      <w:r>
        <w:rPr>
          <w:rFonts w:ascii="Arial" w:hAnsi="Arial" w:cs="Arial"/>
          <w:b/>
          <w:bCs/>
          <w:sz w:val="18"/>
          <w:szCs w:val="18"/>
        </w:rPr>
        <w:t xml:space="preserve">                                                       RİSK YÖNETİMİ TABLOSU*</w:t>
      </w:r>
    </w:p>
    <w:tbl>
      <w:tblPr>
        <w:tblW w:w="4850" w:type="pct"/>
        <w:jc w:val="center"/>
        <w:tblCellMar>
          <w:left w:w="70" w:type="dxa"/>
          <w:right w:w="70" w:type="dxa"/>
        </w:tblCellMar>
        <w:tblLook w:val="04A0" w:firstRow="1" w:lastRow="0" w:firstColumn="1" w:lastColumn="0" w:noHBand="0" w:noVBand="1"/>
      </w:tblPr>
      <w:tblGrid>
        <w:gridCol w:w="538"/>
        <w:gridCol w:w="3909"/>
        <w:gridCol w:w="4341"/>
      </w:tblGrid>
      <w:tr w:rsidR="00F36987">
        <w:trPr>
          <w:trHeight w:val="368"/>
          <w:jc w:val="center"/>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jc w:val="center"/>
              <w:rPr>
                <w:rFonts w:ascii="Arial" w:hAnsi="Arial" w:cs="Arial"/>
                <w:b/>
                <w:bCs/>
                <w:sz w:val="18"/>
                <w:szCs w:val="18"/>
              </w:rPr>
            </w:pPr>
            <w:r>
              <w:rPr>
                <w:rFonts w:ascii="Arial" w:hAnsi="Arial" w:cs="Arial"/>
                <w:b/>
                <w:bCs/>
                <w:sz w:val="18"/>
                <w:szCs w:val="18"/>
              </w:rPr>
              <w:t>İP No</w:t>
            </w:r>
          </w:p>
        </w:tc>
        <w:tc>
          <w:tcPr>
            <w:tcW w:w="39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jc w:val="center"/>
              <w:rPr>
                <w:rFonts w:ascii="Arial" w:hAnsi="Arial" w:cs="Arial"/>
                <w:b/>
                <w:bCs/>
                <w:sz w:val="18"/>
                <w:szCs w:val="18"/>
              </w:rPr>
            </w:pPr>
            <w:r>
              <w:rPr>
                <w:rFonts w:ascii="Arial" w:hAnsi="Arial" w:cs="Arial"/>
                <w:b/>
                <w:bCs/>
                <w:sz w:val="18"/>
                <w:szCs w:val="18"/>
              </w:rPr>
              <w:t>En Önemli Riskler</w:t>
            </w:r>
          </w:p>
        </w:tc>
        <w:tc>
          <w:tcPr>
            <w:tcW w:w="43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jc w:val="center"/>
              <w:rPr>
                <w:rFonts w:ascii="Arial" w:hAnsi="Arial" w:cs="Arial"/>
                <w:b/>
                <w:bCs/>
                <w:sz w:val="18"/>
                <w:szCs w:val="18"/>
              </w:rPr>
            </w:pPr>
            <w:r>
              <w:rPr>
                <w:rFonts w:ascii="Arial" w:hAnsi="Arial" w:cs="Arial"/>
                <w:b/>
                <w:bCs/>
                <w:sz w:val="18"/>
                <w:szCs w:val="18"/>
              </w:rPr>
              <w:t>Risk Yönetimi (B Planı)</w:t>
            </w:r>
          </w:p>
        </w:tc>
      </w:tr>
      <w:tr w:rsidR="00F3698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681C8B">
            <w:pPr>
              <w:rPr>
                <w:rFonts w:ascii="Arial" w:hAnsi="Arial" w:cs="Arial"/>
                <w:sz w:val="18"/>
                <w:szCs w:val="18"/>
              </w:rPr>
            </w:pPr>
            <w:r>
              <w:rPr>
                <w:rFonts w:ascii="Arial" w:hAnsi="Arial" w:cs="Arial"/>
                <w:sz w:val="18"/>
                <w:szCs w:val="18"/>
              </w:rPr>
              <w:t>1</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36987" w:rsidRDefault="00480450">
            <w:pPr>
              <w:rPr>
                <w:rFonts w:ascii="Arial" w:hAnsi="Arial" w:cs="Arial"/>
                <w:sz w:val="18"/>
                <w:szCs w:val="18"/>
              </w:rPr>
            </w:pPr>
            <w:r>
              <w:rPr>
                <w:rFonts w:ascii="Arial" w:hAnsi="Arial" w:cs="Arial"/>
                <w:sz w:val="18"/>
                <w:szCs w:val="18"/>
              </w:rPr>
              <w:t>Risk yoktur.</w:t>
            </w: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rPr>
                <w:rFonts w:ascii="Arial" w:hAnsi="Arial" w:cs="Arial"/>
                <w:sz w:val="18"/>
                <w:szCs w:val="18"/>
              </w:rPr>
            </w:pPr>
          </w:p>
        </w:tc>
      </w:tr>
      <w:tr w:rsidR="00F3698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681C8B">
            <w:pPr>
              <w:rPr>
                <w:rFonts w:ascii="Arial" w:hAnsi="Arial" w:cs="Arial"/>
                <w:sz w:val="18"/>
                <w:szCs w:val="18"/>
              </w:rPr>
            </w:pPr>
            <w:r>
              <w:rPr>
                <w:rFonts w:ascii="Arial" w:hAnsi="Arial" w:cs="Arial"/>
                <w:sz w:val="18"/>
                <w:szCs w:val="18"/>
              </w:rPr>
              <w:t>2</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F36987" w:rsidRDefault="00F36987">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rPr>
                <w:rFonts w:ascii="Arial" w:hAnsi="Arial" w:cs="Arial"/>
                <w:sz w:val="18"/>
                <w:szCs w:val="18"/>
              </w:rPr>
            </w:pPr>
          </w:p>
        </w:tc>
      </w:tr>
    </w:tbl>
    <w:p w:rsidR="00F36987" w:rsidRDefault="00681C8B">
      <w:pPr>
        <w:suppressAutoHyphens/>
        <w:spacing w:before="5" w:after="119" w:line="300" w:lineRule="atLeast"/>
        <w:jc w:val="both"/>
        <w:rPr>
          <w:rFonts w:ascii="Arial" w:hAnsi="Arial" w:cs="Arial"/>
          <w:sz w:val="16"/>
          <w:szCs w:val="16"/>
        </w:rPr>
      </w:pPr>
      <w:r>
        <w:rPr>
          <w:rFonts w:ascii="Arial" w:hAnsi="Arial"/>
          <w:bCs/>
          <w:sz w:val="16"/>
          <w:szCs w:val="18"/>
        </w:rPr>
        <w:t xml:space="preserve">   (*) </w:t>
      </w:r>
      <w:r>
        <w:rPr>
          <w:rFonts w:ascii="Arial" w:hAnsi="Arial" w:cs="Arial"/>
          <w:sz w:val="16"/>
          <w:szCs w:val="16"/>
        </w:rPr>
        <w:t xml:space="preserve">Tablodaki </w:t>
      </w:r>
      <w:r>
        <w:rPr>
          <w:rFonts w:ascii="Arial" w:hAnsi="Arial" w:cs="Arial"/>
          <w:sz w:val="16"/>
          <w:szCs w:val="16"/>
        </w:rPr>
        <w:t>satırlar gerektiği kadar genişletilebilir ve çoğaltılabilir.</w:t>
      </w:r>
    </w:p>
    <w:p w:rsidR="00F36987" w:rsidRDefault="00F36987">
      <w:pPr>
        <w:suppressAutoHyphens/>
        <w:spacing w:before="5" w:after="119" w:line="300" w:lineRule="atLeast"/>
        <w:jc w:val="both"/>
        <w:rPr>
          <w:rFonts w:ascii="Arial" w:hAnsi="Arial" w:cs="Arial"/>
          <w:sz w:val="16"/>
          <w:szCs w:val="16"/>
        </w:rPr>
      </w:pPr>
    </w:p>
    <w:p w:rsidR="00F36987" w:rsidRDefault="00F36987">
      <w:pPr>
        <w:pStyle w:val="ListeParagraf"/>
        <w:numPr>
          <w:ilvl w:val="0"/>
          <w:numId w:val="6"/>
        </w:numPr>
        <w:suppressAutoHyphens/>
        <w:spacing w:before="5" w:after="119" w:line="300" w:lineRule="atLeast"/>
        <w:jc w:val="both"/>
        <w:rPr>
          <w:rFonts w:ascii="Arial" w:hAnsi="Arial" w:cs="Arial"/>
          <w:b/>
          <w:vanish/>
          <w:sz w:val="18"/>
          <w:szCs w:val="18"/>
        </w:rPr>
      </w:pPr>
    </w:p>
    <w:p w:rsidR="00F36987" w:rsidRDefault="00F36987">
      <w:pPr>
        <w:pStyle w:val="ListeParagraf"/>
        <w:numPr>
          <w:ilvl w:val="0"/>
          <w:numId w:val="6"/>
        </w:numPr>
        <w:suppressAutoHyphens/>
        <w:spacing w:before="5" w:after="119" w:line="300" w:lineRule="atLeast"/>
        <w:jc w:val="both"/>
        <w:rPr>
          <w:rFonts w:ascii="Arial" w:hAnsi="Arial" w:cs="Arial"/>
          <w:b/>
          <w:vanish/>
          <w:sz w:val="18"/>
          <w:szCs w:val="18"/>
        </w:rPr>
      </w:pPr>
    </w:p>
    <w:p w:rsidR="00F36987" w:rsidRDefault="00F36987">
      <w:pPr>
        <w:pStyle w:val="ListeParagraf"/>
        <w:numPr>
          <w:ilvl w:val="0"/>
          <w:numId w:val="6"/>
        </w:numPr>
        <w:suppressAutoHyphens/>
        <w:spacing w:before="5" w:after="119" w:line="300" w:lineRule="atLeast"/>
        <w:jc w:val="both"/>
        <w:rPr>
          <w:rFonts w:ascii="Arial" w:hAnsi="Arial" w:cs="Arial"/>
          <w:b/>
          <w:vanish/>
          <w:sz w:val="18"/>
          <w:szCs w:val="18"/>
        </w:rPr>
      </w:pPr>
    </w:p>
    <w:p w:rsidR="00F36987" w:rsidRDefault="00F36987">
      <w:pPr>
        <w:pStyle w:val="ListeParagraf"/>
        <w:numPr>
          <w:ilvl w:val="1"/>
          <w:numId w:val="6"/>
        </w:numPr>
        <w:suppressAutoHyphens/>
        <w:spacing w:before="5" w:after="119" w:line="300" w:lineRule="atLeast"/>
        <w:jc w:val="both"/>
        <w:rPr>
          <w:rFonts w:ascii="Arial" w:hAnsi="Arial" w:cs="Arial"/>
          <w:b/>
          <w:vanish/>
          <w:sz w:val="18"/>
          <w:szCs w:val="18"/>
        </w:rPr>
      </w:pPr>
    </w:p>
    <w:p w:rsidR="00F36987" w:rsidRDefault="00F36987">
      <w:pPr>
        <w:pStyle w:val="ListeParagraf"/>
        <w:numPr>
          <w:ilvl w:val="1"/>
          <w:numId w:val="6"/>
        </w:numPr>
        <w:suppressAutoHyphens/>
        <w:spacing w:before="5" w:after="119" w:line="300" w:lineRule="atLeast"/>
        <w:jc w:val="both"/>
        <w:rPr>
          <w:rFonts w:ascii="Arial" w:hAnsi="Arial" w:cs="Arial"/>
          <w:b/>
          <w:vanish/>
          <w:sz w:val="18"/>
          <w:szCs w:val="18"/>
        </w:rPr>
      </w:pPr>
    </w:p>
    <w:p w:rsidR="00F36987" w:rsidRDefault="00681C8B">
      <w:pPr>
        <w:pStyle w:val="ListeParagraf"/>
        <w:numPr>
          <w:ilvl w:val="1"/>
          <w:numId w:val="6"/>
        </w:numPr>
        <w:suppressAutoHyphens/>
        <w:spacing w:before="5" w:after="119" w:line="300" w:lineRule="atLeast"/>
        <w:ind w:left="426"/>
        <w:jc w:val="both"/>
        <w:rPr>
          <w:rFonts w:ascii="Arial" w:hAnsi="Arial" w:cs="Arial"/>
          <w:b/>
          <w:sz w:val="18"/>
          <w:szCs w:val="18"/>
        </w:rPr>
      </w:pPr>
      <w:r>
        <w:rPr>
          <w:rFonts w:ascii="Arial" w:hAnsi="Arial" w:cs="Arial"/>
          <w:b/>
          <w:sz w:val="18"/>
          <w:szCs w:val="18"/>
        </w:rPr>
        <w:t>Araştırma Olanakları</w:t>
      </w:r>
    </w:p>
    <w:p w:rsidR="00F36987" w:rsidRDefault="00F36987">
      <w:pPr>
        <w:pStyle w:val="ListeParagraf"/>
        <w:suppressAutoHyphens/>
        <w:spacing w:before="5" w:after="119" w:line="300" w:lineRule="atLeast"/>
        <w:ind w:left="792"/>
        <w:jc w:val="both"/>
        <w:rPr>
          <w:rFonts w:ascii="Arial" w:hAnsi="Arial" w:cs="Arial"/>
          <w:b/>
          <w:sz w:val="18"/>
          <w:szCs w:val="18"/>
        </w:rPr>
      </w:pPr>
    </w:p>
    <w:p w:rsidR="00F36987" w:rsidRDefault="00681C8B">
      <w:pPr>
        <w:suppressAutoHyphens/>
        <w:jc w:val="both"/>
        <w:rPr>
          <w:rFonts w:ascii="Arial" w:hAnsi="Arial" w:cs="Arial"/>
          <w:bCs/>
          <w:sz w:val="18"/>
          <w:szCs w:val="18"/>
        </w:rPr>
      </w:pPr>
      <w:r>
        <w:rPr>
          <w:rFonts w:ascii="Arial" w:hAnsi="Arial" w:cs="Arial"/>
          <w:sz w:val="18"/>
          <w:szCs w:val="18"/>
        </w:rPr>
        <w:t xml:space="preserve">Bu bölümde projenin yürütüleceği </w:t>
      </w:r>
      <w:r>
        <w:rPr>
          <w:rFonts w:ascii="Arial" w:hAnsi="Arial" w:cs="Arial"/>
          <w:bCs/>
          <w:sz w:val="18"/>
          <w:szCs w:val="18"/>
        </w:rPr>
        <w:t>kurum ve kuruluşlarda</w:t>
      </w:r>
      <w:r>
        <w:rPr>
          <w:rFonts w:ascii="Cambria" w:hAnsi="Cambria"/>
          <w:bCs/>
          <w:i/>
          <w:iCs/>
          <w:sz w:val="18"/>
          <w:szCs w:val="18"/>
        </w:rPr>
        <w:t xml:space="preserve"> </w:t>
      </w:r>
      <w:r>
        <w:rPr>
          <w:rFonts w:ascii="Arial" w:hAnsi="Arial" w:cs="Arial"/>
          <w:bCs/>
          <w:sz w:val="18"/>
          <w:szCs w:val="18"/>
        </w:rPr>
        <w:t>var olan ve projede kullanılacak olan altyapı/</w:t>
      </w:r>
      <w:proofErr w:type="gramStart"/>
      <w:r>
        <w:rPr>
          <w:rFonts w:ascii="Arial" w:hAnsi="Arial" w:cs="Arial"/>
          <w:bCs/>
          <w:sz w:val="18"/>
          <w:szCs w:val="18"/>
        </w:rPr>
        <w:t>ekipman</w:t>
      </w:r>
      <w:proofErr w:type="gramEnd"/>
      <w:r>
        <w:rPr>
          <w:rFonts w:ascii="Arial" w:hAnsi="Arial" w:cs="Arial"/>
          <w:bCs/>
          <w:sz w:val="18"/>
          <w:szCs w:val="18"/>
        </w:rPr>
        <w:t xml:space="preserve"> (laboratuvar, araç, makine-teçhizat, vb.)</w:t>
      </w:r>
      <w:r>
        <w:rPr>
          <w:rFonts w:ascii="Arial" w:hAnsi="Arial" w:cs="Arial"/>
          <w:b/>
          <w:sz w:val="18"/>
          <w:szCs w:val="18"/>
        </w:rPr>
        <w:t xml:space="preserve"> </w:t>
      </w:r>
      <w:r>
        <w:rPr>
          <w:rFonts w:ascii="Arial" w:hAnsi="Arial" w:cs="Arial"/>
          <w:bCs/>
          <w:sz w:val="18"/>
          <w:szCs w:val="18"/>
        </w:rPr>
        <w:t xml:space="preserve">olanakları </w:t>
      </w:r>
      <w:r>
        <w:rPr>
          <w:rFonts w:ascii="Arial" w:hAnsi="Arial" w:cs="Arial"/>
          <w:bCs/>
          <w:sz w:val="18"/>
          <w:szCs w:val="18"/>
        </w:rPr>
        <w:t>belirtilir.</w:t>
      </w:r>
    </w:p>
    <w:p w:rsidR="00F36987" w:rsidRDefault="00F36987">
      <w:pPr>
        <w:suppressAutoHyphens/>
        <w:ind w:left="357"/>
        <w:jc w:val="both"/>
        <w:rPr>
          <w:rFonts w:ascii="Arial" w:hAnsi="Arial" w:cs="Arial"/>
          <w:bCs/>
          <w:sz w:val="18"/>
          <w:szCs w:val="18"/>
        </w:rPr>
      </w:pPr>
    </w:p>
    <w:p w:rsidR="00F36987" w:rsidRDefault="00681C8B">
      <w:pPr>
        <w:widowControl/>
        <w:spacing w:before="280" w:after="119"/>
        <w:contextualSpacing/>
        <w:jc w:val="center"/>
        <w:rPr>
          <w:rFonts w:ascii="Arial" w:hAnsi="Arial"/>
          <w:b/>
          <w:bCs/>
          <w:sz w:val="16"/>
          <w:szCs w:val="18"/>
        </w:rPr>
      </w:pPr>
      <w:r>
        <w:rPr>
          <w:rFonts w:ascii="Arial" w:hAnsi="Arial" w:cs="Arial"/>
          <w:b/>
          <w:bCs/>
          <w:sz w:val="18"/>
          <w:szCs w:val="18"/>
        </w:rPr>
        <w:t xml:space="preserve">ARAŞTIRMA OLANAKLARI TABLOSU </w:t>
      </w:r>
      <w:r>
        <w:rPr>
          <w:rFonts w:ascii="Arial" w:hAnsi="Arial"/>
          <w:b/>
          <w:bCs/>
          <w:sz w:val="16"/>
          <w:szCs w:val="18"/>
        </w:rPr>
        <w:t>(*)</w:t>
      </w:r>
    </w:p>
    <w:p w:rsidR="00F36987" w:rsidRDefault="00F36987">
      <w:pPr>
        <w:widowControl/>
        <w:spacing w:before="280" w:after="119"/>
        <w:contextualSpacing/>
        <w:jc w:val="center"/>
        <w:rPr>
          <w:rFonts w:ascii="Arial" w:hAnsi="Arial" w:cs="Arial"/>
          <w:b/>
          <w:bCs/>
          <w:color w:val="000000"/>
          <w:sz w:val="18"/>
          <w:szCs w:val="18"/>
        </w:rPr>
      </w:pPr>
    </w:p>
    <w:tbl>
      <w:tblPr>
        <w:tblW w:w="4850" w:type="pct"/>
        <w:jc w:val="center"/>
        <w:tblCellMar>
          <w:left w:w="70" w:type="dxa"/>
          <w:right w:w="70" w:type="dxa"/>
        </w:tblCellMar>
        <w:tblLook w:val="04A0" w:firstRow="1" w:lastRow="0" w:firstColumn="1" w:lastColumn="0" w:noHBand="0" w:noVBand="1"/>
      </w:tblPr>
      <w:tblGrid>
        <w:gridCol w:w="5193"/>
        <w:gridCol w:w="3595"/>
      </w:tblGrid>
      <w:tr w:rsidR="00F36987">
        <w:trPr>
          <w:trHeight w:val="582"/>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spacing w:before="280" w:after="119"/>
              <w:contextualSpacing/>
              <w:jc w:val="center"/>
              <w:rPr>
                <w:rFonts w:ascii="Arial" w:hAnsi="Arial" w:cs="Arial"/>
                <w:b/>
                <w:bCs/>
                <w:sz w:val="18"/>
                <w:szCs w:val="18"/>
              </w:rPr>
            </w:pPr>
            <w:r>
              <w:rPr>
                <w:rFonts w:ascii="Arial" w:hAnsi="Arial" w:cs="Arial"/>
                <w:b/>
                <w:bCs/>
                <w:sz w:val="18"/>
                <w:szCs w:val="18"/>
              </w:rPr>
              <w:t>Kuruluşta Bulunan Altyapı/Ekipman Türü, Modeli</w:t>
            </w:r>
          </w:p>
          <w:p w:rsidR="00F36987" w:rsidRDefault="00681C8B">
            <w:pPr>
              <w:spacing w:before="280" w:after="119"/>
              <w:contextualSpacing/>
              <w:jc w:val="center"/>
              <w:rPr>
                <w:rFonts w:ascii="Arial" w:hAnsi="Arial" w:cs="Arial"/>
                <w:sz w:val="18"/>
                <w:szCs w:val="18"/>
              </w:rPr>
            </w:pPr>
            <w:r>
              <w:rPr>
                <w:rFonts w:ascii="Arial" w:hAnsi="Arial" w:cs="Arial"/>
                <w:sz w:val="18"/>
                <w:szCs w:val="18"/>
              </w:rPr>
              <w:t>(Laboratuvar, Araç, Makine-Teçhizat, vb.)</w:t>
            </w:r>
          </w:p>
        </w:tc>
        <w:tc>
          <w:tcPr>
            <w:tcW w:w="42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spacing w:before="280" w:after="119"/>
              <w:contextualSpacing/>
              <w:jc w:val="center"/>
              <w:rPr>
                <w:rFonts w:ascii="Arial" w:hAnsi="Arial" w:cs="Arial"/>
                <w:b/>
                <w:bCs/>
                <w:sz w:val="18"/>
                <w:szCs w:val="18"/>
              </w:rPr>
            </w:pPr>
            <w:r>
              <w:rPr>
                <w:rFonts w:ascii="Arial" w:hAnsi="Arial" w:cs="Arial"/>
                <w:b/>
                <w:bCs/>
                <w:sz w:val="18"/>
                <w:szCs w:val="18"/>
              </w:rPr>
              <w:t>Projede Kullanım Amacı</w:t>
            </w:r>
          </w:p>
        </w:tc>
      </w:tr>
      <w:tr w:rsidR="00F3698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480450">
            <w:pPr>
              <w:spacing w:before="280" w:after="119"/>
              <w:contextualSpacing/>
              <w:rPr>
                <w:rFonts w:ascii="Arial" w:hAnsi="Arial" w:cs="Arial"/>
                <w:sz w:val="18"/>
                <w:szCs w:val="18"/>
              </w:rPr>
            </w:pPr>
            <w:r>
              <w:rPr>
                <w:rFonts w:ascii="Arial" w:hAnsi="Arial" w:cs="Arial"/>
                <w:sz w:val="18"/>
                <w:szCs w:val="18"/>
              </w:rPr>
              <w:t xml:space="preserve">Yeterli araştırma altyapısı </w:t>
            </w:r>
            <w:proofErr w:type="spellStart"/>
            <w:r>
              <w:rPr>
                <w:rFonts w:ascii="Arial" w:hAnsi="Arial" w:cs="Arial"/>
                <w:sz w:val="18"/>
                <w:szCs w:val="18"/>
              </w:rPr>
              <w:t>Bölüm’de</w:t>
            </w:r>
            <w:proofErr w:type="spellEnd"/>
            <w:r>
              <w:rPr>
                <w:rFonts w:ascii="Arial" w:hAnsi="Arial" w:cs="Arial"/>
                <w:sz w:val="18"/>
                <w:szCs w:val="18"/>
              </w:rPr>
              <w:t xml:space="preserve"> vardır. Malzeme listesi </w:t>
            </w:r>
            <w:hyperlink r:id="rId18" w:history="1">
              <w:r w:rsidRPr="009E2EAE">
                <w:rPr>
                  <w:rStyle w:val="Kpr"/>
                  <w:rFonts w:ascii="Arial" w:hAnsi="Arial" w:cs="Arial"/>
                  <w:sz w:val="18"/>
                  <w:szCs w:val="18"/>
                </w:rPr>
                <w:t>https://gidahijyeni.siirt.edu.tr/</w:t>
              </w:r>
            </w:hyperlink>
            <w:r>
              <w:rPr>
                <w:rFonts w:ascii="Arial" w:hAnsi="Arial" w:cs="Arial"/>
                <w:sz w:val="18"/>
                <w:szCs w:val="18"/>
              </w:rPr>
              <w:t xml:space="preserve"> ve </w:t>
            </w:r>
            <w:hyperlink r:id="rId19" w:history="1">
              <w:r w:rsidRPr="009E2EAE">
                <w:rPr>
                  <w:rStyle w:val="Kpr"/>
                  <w:rFonts w:ascii="Arial" w:hAnsi="Arial" w:cs="Arial"/>
                  <w:sz w:val="18"/>
                  <w:szCs w:val="18"/>
                </w:rPr>
                <w:t>https://gidahijyeni.siirt.edu.tr/detay/cihazlarimiz/333841148.html</w:t>
              </w:r>
            </w:hyperlink>
            <w:r>
              <w:rPr>
                <w:rFonts w:ascii="Arial" w:hAnsi="Arial" w:cs="Arial"/>
                <w:sz w:val="18"/>
                <w:szCs w:val="18"/>
              </w:rPr>
              <w:t xml:space="preserve"> sayfalarında mevcuttur.</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DB2903">
            <w:pPr>
              <w:spacing w:before="280" w:after="119"/>
              <w:contextualSpacing/>
              <w:rPr>
                <w:rFonts w:ascii="Arial" w:hAnsi="Arial" w:cs="Arial"/>
                <w:sz w:val="18"/>
                <w:szCs w:val="18"/>
              </w:rPr>
            </w:pPr>
            <w:r>
              <w:rPr>
                <w:rFonts w:ascii="Arial" w:hAnsi="Arial" w:cs="Arial"/>
                <w:sz w:val="18"/>
                <w:szCs w:val="18"/>
              </w:rPr>
              <w:t xml:space="preserve">Laboratuvar altyapısı projenin yürütülmesinde gereklidir. </w:t>
            </w:r>
          </w:p>
        </w:tc>
      </w:tr>
      <w:tr w:rsidR="00F3698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rPr>
                <w:rFonts w:ascii="Arial" w:hAnsi="Arial" w:cs="Arial"/>
                <w:sz w:val="18"/>
                <w:szCs w:val="18"/>
              </w:rPr>
            </w:pPr>
          </w:p>
        </w:tc>
      </w:tr>
      <w:tr w:rsidR="00F3698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rPr>
                <w:rFonts w:ascii="Arial" w:hAnsi="Arial" w:cs="Arial"/>
                <w:sz w:val="18"/>
                <w:szCs w:val="18"/>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987" w:rsidRDefault="00F36987">
            <w:pPr>
              <w:spacing w:before="280" w:after="119"/>
              <w:contextualSpacing/>
              <w:rPr>
                <w:rFonts w:ascii="Arial" w:hAnsi="Arial" w:cs="Arial"/>
                <w:sz w:val="18"/>
                <w:szCs w:val="18"/>
              </w:rPr>
            </w:pPr>
          </w:p>
        </w:tc>
      </w:tr>
    </w:tbl>
    <w:p w:rsidR="00F36987" w:rsidRDefault="00681C8B">
      <w:pPr>
        <w:pStyle w:val="WW-NormalWeb1"/>
        <w:spacing w:before="0" w:after="0"/>
        <w:contextualSpacing/>
        <w:jc w:val="both"/>
        <w:rPr>
          <w:rFonts w:ascii="Arial" w:hAnsi="Arial" w:cs="Arial"/>
          <w:sz w:val="16"/>
          <w:szCs w:val="16"/>
        </w:rPr>
      </w:pPr>
      <w:r>
        <w:rPr>
          <w:rFonts w:ascii="Arial" w:hAnsi="Arial"/>
          <w:b/>
          <w:bCs/>
          <w:sz w:val="16"/>
          <w:szCs w:val="16"/>
        </w:rPr>
        <w:t xml:space="preserve"> (*) </w:t>
      </w:r>
      <w:r>
        <w:rPr>
          <w:rFonts w:ascii="Arial" w:hAnsi="Arial" w:cs="Arial"/>
          <w:sz w:val="16"/>
          <w:szCs w:val="16"/>
        </w:rPr>
        <w:t>Tablodaki satırlar gerektiği kadar genişletilebilir ve çoğaltılabilir.</w:t>
      </w:r>
    </w:p>
    <w:p w:rsidR="00F36987" w:rsidRDefault="00F36987">
      <w:pPr>
        <w:pStyle w:val="WW-NormalWeb1"/>
        <w:spacing w:before="0" w:after="0"/>
        <w:contextualSpacing/>
        <w:jc w:val="both"/>
        <w:rPr>
          <w:rFonts w:ascii="Arial" w:hAnsi="Arial" w:cs="Arial"/>
          <w:sz w:val="16"/>
          <w:szCs w:val="16"/>
        </w:rPr>
      </w:pPr>
    </w:p>
    <w:p w:rsidR="00F36987" w:rsidRDefault="00681C8B">
      <w:pPr>
        <w:pStyle w:val="WW-NormalWeb1"/>
        <w:numPr>
          <w:ilvl w:val="0"/>
          <w:numId w:val="5"/>
        </w:numPr>
        <w:spacing w:before="0" w:after="0"/>
        <w:jc w:val="both"/>
        <w:rPr>
          <w:rFonts w:ascii="Arial" w:hAnsi="Arial" w:cs="Arial"/>
          <w:bCs/>
          <w:sz w:val="18"/>
          <w:szCs w:val="18"/>
        </w:rPr>
      </w:pPr>
      <w:r>
        <w:rPr>
          <w:rFonts w:ascii="Arial" w:hAnsi="Arial" w:cs="Arial"/>
          <w:b/>
          <w:bCs/>
          <w:color w:val="000000"/>
          <w:sz w:val="18"/>
          <w:szCs w:val="18"/>
        </w:rPr>
        <w:t xml:space="preserve">YAYGIN </w:t>
      </w:r>
      <w:r>
        <w:rPr>
          <w:rFonts w:ascii="Arial" w:hAnsi="Arial" w:cs="Arial"/>
          <w:b/>
          <w:bCs/>
          <w:color w:val="000000"/>
          <w:sz w:val="18"/>
          <w:szCs w:val="18"/>
        </w:rPr>
        <w:t>ETKİ</w:t>
      </w:r>
    </w:p>
    <w:p w:rsidR="00F36987" w:rsidRDefault="00F36987">
      <w:pPr>
        <w:pStyle w:val="WW-NormalWeb1"/>
        <w:tabs>
          <w:tab w:val="left" w:pos="426"/>
        </w:tabs>
        <w:spacing w:before="0" w:after="0"/>
        <w:jc w:val="both"/>
        <w:rPr>
          <w:rFonts w:ascii="Arial" w:hAnsi="Arial" w:cs="Arial"/>
          <w:b/>
          <w:bCs/>
          <w:sz w:val="16"/>
          <w:szCs w:val="16"/>
        </w:rPr>
      </w:pPr>
    </w:p>
    <w:p w:rsidR="00F36987" w:rsidRDefault="00681C8B">
      <w:pPr>
        <w:widowControl/>
        <w:ind w:right="275" w:hanging="284"/>
        <w:jc w:val="both"/>
        <w:rPr>
          <w:rFonts w:ascii="Arial" w:hAnsi="Arial" w:cs="Arial"/>
          <w:bCs/>
          <w:sz w:val="18"/>
          <w:szCs w:val="18"/>
        </w:rPr>
      </w:pPr>
      <w:r>
        <w:rPr>
          <w:rFonts w:ascii="Arial" w:hAnsi="Arial" w:cs="Arial"/>
          <w:color w:val="000000"/>
          <w:sz w:val="18"/>
          <w:szCs w:val="24"/>
        </w:rPr>
        <w:t xml:space="preserve">      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hAnsi="Arial" w:cs="Arial"/>
          <w:bCs/>
          <w:sz w:val="18"/>
          <w:szCs w:val="18"/>
        </w:rPr>
        <w:t>aşağıdaki tablo</w:t>
      </w:r>
      <w:r>
        <w:rPr>
          <w:rFonts w:ascii="Arial" w:hAnsi="Arial" w:cs="Arial"/>
          <w:bCs/>
          <w:sz w:val="18"/>
          <w:szCs w:val="18"/>
        </w:rPr>
        <w:t>da verilir.</w:t>
      </w:r>
    </w:p>
    <w:p w:rsidR="00F36987" w:rsidRDefault="00F36987">
      <w:pPr>
        <w:widowControl/>
        <w:jc w:val="center"/>
        <w:rPr>
          <w:rFonts w:ascii="Arial" w:hAnsi="Arial" w:cs="Arial"/>
          <w:b/>
          <w:sz w:val="18"/>
          <w:szCs w:val="18"/>
        </w:rPr>
      </w:pPr>
    </w:p>
    <w:p w:rsidR="00F36987" w:rsidRDefault="00681C8B">
      <w:pPr>
        <w:widowControl/>
        <w:jc w:val="center"/>
        <w:rPr>
          <w:rFonts w:ascii="Arial" w:hAnsi="Arial" w:cs="Arial"/>
          <w:b/>
          <w:sz w:val="18"/>
          <w:szCs w:val="18"/>
        </w:rPr>
      </w:pPr>
      <w:r>
        <w:rPr>
          <w:rFonts w:ascii="Arial" w:hAnsi="Arial" w:cs="Arial"/>
          <w:b/>
          <w:sz w:val="18"/>
          <w:szCs w:val="18"/>
        </w:rPr>
        <w:t>ARAŞTIRMA ÖNERİSİNDEN BEKLENEN YAYGIN ETKİ TABLOSU</w:t>
      </w:r>
    </w:p>
    <w:tbl>
      <w:tblPr>
        <w:tblW w:w="4850" w:type="pct"/>
        <w:tblInd w:w="109" w:type="dxa"/>
        <w:shd w:val="clear" w:color="auto" w:fill="FFFFFF"/>
        <w:tblLook w:val="04A0" w:firstRow="1" w:lastRow="0" w:firstColumn="1" w:lastColumn="0" w:noHBand="0" w:noVBand="1"/>
      </w:tblPr>
      <w:tblGrid>
        <w:gridCol w:w="4089"/>
        <w:gridCol w:w="4699"/>
      </w:tblGrid>
      <w:tr w:rsidR="00F36987">
        <w:trPr>
          <w:trHeight w:val="515"/>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jc w:val="center"/>
              <w:rPr>
                <w:rFonts w:ascii="Arial" w:hAnsi="Arial" w:cs="Arial"/>
                <w:b/>
                <w:bCs/>
                <w:sz w:val="18"/>
                <w:szCs w:val="18"/>
              </w:rPr>
            </w:pPr>
            <w:r>
              <w:rPr>
                <w:rFonts w:ascii="Arial" w:hAnsi="Arial" w:cs="Arial"/>
                <w:b/>
                <w:bCs/>
                <w:sz w:val="18"/>
                <w:szCs w:val="18"/>
              </w:rPr>
              <w:t>Yaygın Etki Türleri</w:t>
            </w:r>
          </w:p>
        </w:tc>
        <w:tc>
          <w:tcPr>
            <w:tcW w:w="4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jc w:val="center"/>
              <w:rPr>
                <w:rFonts w:ascii="Arial" w:hAnsi="Arial" w:cs="Arial"/>
                <w:b/>
                <w:bCs/>
                <w:sz w:val="18"/>
                <w:szCs w:val="18"/>
              </w:rPr>
            </w:pPr>
            <w:r>
              <w:rPr>
                <w:rFonts w:ascii="Arial" w:hAnsi="Arial" w:cs="Arial"/>
                <w:b/>
                <w:bCs/>
                <w:sz w:val="18"/>
                <w:szCs w:val="18"/>
              </w:rPr>
              <w:t>Önerilen Araştırmadan Beklenen Çıktı, Sonuç ve Etkiler</w:t>
            </w:r>
          </w:p>
        </w:tc>
      </w:tr>
      <w:tr w:rsidR="00F36987">
        <w:trPr>
          <w:trHeight w:val="80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rPr>
                <w:rFonts w:ascii="Arial" w:hAnsi="Arial" w:cs="Arial"/>
                <w:b/>
                <w:bCs/>
                <w:sz w:val="18"/>
                <w:szCs w:val="18"/>
              </w:rPr>
            </w:pPr>
            <w:r>
              <w:rPr>
                <w:rFonts w:ascii="Arial" w:hAnsi="Arial" w:cs="Arial"/>
                <w:b/>
                <w:bCs/>
                <w:sz w:val="18"/>
                <w:szCs w:val="18"/>
              </w:rPr>
              <w:t xml:space="preserve">Bilimsel/Akademik </w:t>
            </w:r>
          </w:p>
          <w:p w:rsidR="00F36987" w:rsidRDefault="00681C8B">
            <w:pPr>
              <w:rPr>
                <w:rFonts w:ascii="Arial" w:hAnsi="Arial" w:cs="Arial"/>
                <w:bCs/>
                <w:sz w:val="16"/>
                <w:szCs w:val="16"/>
              </w:rPr>
            </w:pPr>
            <w:r>
              <w:rPr>
                <w:rFonts w:ascii="Arial" w:hAnsi="Arial" w:cs="Arial"/>
                <w:bCs/>
                <w:sz w:val="16"/>
                <w:szCs w:val="16"/>
              </w:rPr>
              <w:t>(Makale, Bildiri, Kitap Bölümü, Kitap)</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rsidR="00F36987" w:rsidRDefault="00DB2903">
            <w:pPr>
              <w:rPr>
                <w:rFonts w:ascii="Arial" w:hAnsi="Arial" w:cs="Arial"/>
                <w:sz w:val="18"/>
                <w:szCs w:val="18"/>
              </w:rPr>
            </w:pPr>
            <w:r>
              <w:rPr>
                <w:rFonts w:ascii="Arial" w:hAnsi="Arial" w:cs="Arial"/>
                <w:sz w:val="18"/>
                <w:szCs w:val="18"/>
              </w:rPr>
              <w:t>Bir adet bilimsel makale üretilerek en az TR Dizin dergilerinde yayınlanacaktır.</w:t>
            </w:r>
          </w:p>
        </w:tc>
      </w:tr>
      <w:tr w:rsidR="00F36987">
        <w:trPr>
          <w:trHeight w:val="184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jc w:val="both"/>
              <w:rPr>
                <w:rFonts w:ascii="Arial" w:eastAsia="Calibri" w:hAnsi="Arial" w:cs="Arial"/>
                <w:b/>
                <w:bCs/>
                <w:sz w:val="18"/>
                <w:szCs w:val="18"/>
                <w:lang w:eastAsia="en-US"/>
              </w:rPr>
            </w:pPr>
            <w:r>
              <w:rPr>
                <w:rFonts w:ascii="Arial" w:eastAsia="Calibri" w:hAnsi="Arial" w:cs="Arial"/>
                <w:b/>
                <w:bCs/>
                <w:sz w:val="18"/>
                <w:szCs w:val="18"/>
                <w:lang w:eastAsia="en-US"/>
              </w:rPr>
              <w:t>Ekonomik/Ticari/Sosyal</w:t>
            </w:r>
          </w:p>
          <w:p w:rsidR="00F36987" w:rsidRDefault="00681C8B">
            <w:pPr>
              <w:jc w:val="both"/>
              <w:rPr>
                <w:rFonts w:ascii="Arial" w:eastAsia="Calibri" w:hAnsi="Arial" w:cs="Arial"/>
                <w:bCs/>
                <w:sz w:val="16"/>
                <w:szCs w:val="16"/>
                <w:lang w:eastAsia="en-US"/>
              </w:rPr>
            </w:pPr>
            <w:r>
              <w:rPr>
                <w:rFonts w:ascii="Arial" w:eastAsia="Calibri" w:hAnsi="Arial" w:cs="Arial"/>
                <w:bCs/>
                <w:sz w:val="16"/>
                <w:szCs w:val="16"/>
                <w:lang w:eastAsia="en-US"/>
              </w:rPr>
              <w:t xml:space="preserve">(Ürün, Prototip, Patent, Faydalı </w:t>
            </w:r>
            <w:r>
              <w:rPr>
                <w:rFonts w:ascii="Arial" w:eastAsia="Calibri" w:hAnsi="Arial" w:cs="Arial"/>
                <w:bCs/>
                <w:sz w:val="16"/>
                <w:szCs w:val="16"/>
                <w:lang w:eastAsia="en-US"/>
              </w:rPr>
              <w:t>Model, Üretim İzni, Çeşit Tescili, Spin-</w:t>
            </w:r>
            <w:proofErr w:type="spellStart"/>
            <w:r>
              <w:rPr>
                <w:rFonts w:ascii="Arial" w:eastAsia="Calibri" w:hAnsi="Arial" w:cs="Arial"/>
                <w:bCs/>
                <w:sz w:val="16"/>
                <w:szCs w:val="16"/>
                <w:lang w:eastAsia="en-US"/>
              </w:rPr>
              <w:t>off</w:t>
            </w:r>
            <w:proofErr w:type="spellEnd"/>
            <w:r>
              <w:rPr>
                <w:rFonts w:ascii="Arial" w:eastAsia="Calibri" w:hAnsi="Arial" w:cs="Arial"/>
                <w:bCs/>
                <w:sz w:val="16"/>
                <w:szCs w:val="16"/>
                <w:lang w:eastAsia="en-US"/>
              </w:rPr>
              <w:t xml:space="preserve">/Start- </w:t>
            </w:r>
            <w:proofErr w:type="spellStart"/>
            <w:r>
              <w:rPr>
                <w:rFonts w:ascii="Arial" w:eastAsia="Calibri" w:hAnsi="Arial" w:cs="Arial"/>
                <w:bCs/>
                <w:sz w:val="16"/>
                <w:szCs w:val="16"/>
                <w:lang w:eastAsia="en-US"/>
              </w:rPr>
              <w:t>up</w:t>
            </w:r>
            <w:proofErr w:type="spellEnd"/>
            <w:r>
              <w:rPr>
                <w:rFonts w:ascii="Arial" w:eastAsia="Calibri" w:hAnsi="Arial" w:cs="Arial"/>
                <w:bCs/>
                <w:sz w:val="16"/>
                <w:szCs w:val="16"/>
                <w:lang w:eastAsia="en-US"/>
              </w:rPr>
              <w:t xml:space="preserve"> Şirket, Görsel/İşitsel Arşiv, Envanter/Veri Tabanı/Belgeleme Üretimi, Telife Konu Olan Eser, Medyada Yer Alma, Fuar, Proje Pazarı, </w:t>
            </w:r>
            <w:proofErr w:type="spellStart"/>
            <w:r>
              <w:rPr>
                <w:rFonts w:ascii="Arial" w:eastAsia="Calibri" w:hAnsi="Arial" w:cs="Arial"/>
                <w:bCs/>
                <w:sz w:val="16"/>
                <w:szCs w:val="16"/>
                <w:lang w:eastAsia="en-US"/>
              </w:rPr>
              <w:t>Çalıştay</w:t>
            </w:r>
            <w:proofErr w:type="spellEnd"/>
            <w:r>
              <w:rPr>
                <w:rFonts w:ascii="Arial" w:eastAsia="Calibri" w:hAnsi="Arial" w:cs="Arial"/>
                <w:bCs/>
                <w:sz w:val="16"/>
                <w:szCs w:val="16"/>
                <w:lang w:eastAsia="en-US"/>
              </w:rPr>
              <w:t>, Eğitim vb. Bilimsel Etkinlik, Proje Sonuçlarını Kullanacak Ku</w:t>
            </w:r>
            <w:r>
              <w:rPr>
                <w:rFonts w:ascii="Arial" w:eastAsia="Calibri" w:hAnsi="Arial" w:cs="Arial"/>
                <w:bCs/>
                <w:sz w:val="16"/>
                <w:szCs w:val="16"/>
                <w:lang w:eastAsia="en-US"/>
              </w:rPr>
              <w:t>rum/Kuruluş, vb. diğer yaygın etkiler)</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rsidR="00F36987" w:rsidRDefault="00DB2903">
            <w:pPr>
              <w:rPr>
                <w:rFonts w:ascii="Arial" w:hAnsi="Arial" w:cs="Arial"/>
                <w:sz w:val="18"/>
                <w:szCs w:val="18"/>
              </w:rPr>
            </w:pPr>
            <w:r>
              <w:rPr>
                <w:rFonts w:ascii="Arial" w:hAnsi="Arial" w:cs="Arial"/>
                <w:sz w:val="18"/>
                <w:szCs w:val="18"/>
              </w:rPr>
              <w:t>Endüstride direnç aktarımı konusunda farkındalık oluşacaktır.</w:t>
            </w:r>
          </w:p>
        </w:tc>
      </w:tr>
      <w:tr w:rsidR="00F36987">
        <w:trPr>
          <w:trHeight w:val="936"/>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6987" w:rsidRDefault="00681C8B">
            <w:pPr>
              <w:spacing w:before="280" w:after="119"/>
              <w:contextualSpacing/>
              <w:rPr>
                <w:rFonts w:ascii="Arial" w:hAnsi="Arial" w:cs="Arial"/>
                <w:b/>
                <w:sz w:val="18"/>
                <w:szCs w:val="18"/>
              </w:rPr>
            </w:pPr>
            <w:r>
              <w:rPr>
                <w:rFonts w:ascii="Arial" w:hAnsi="Arial" w:cs="Arial"/>
                <w:b/>
                <w:sz w:val="18"/>
                <w:szCs w:val="18"/>
              </w:rPr>
              <w:lastRenderedPageBreak/>
              <w:t>Araştırmacı Yetiştirilmesi ve Yeni Proje(</w:t>
            </w:r>
            <w:proofErr w:type="spellStart"/>
            <w:r>
              <w:rPr>
                <w:rFonts w:ascii="Arial" w:hAnsi="Arial" w:cs="Arial"/>
                <w:b/>
                <w:sz w:val="18"/>
                <w:szCs w:val="18"/>
              </w:rPr>
              <w:t>ler</w:t>
            </w:r>
            <w:proofErr w:type="spellEnd"/>
            <w:r>
              <w:rPr>
                <w:rFonts w:ascii="Arial" w:hAnsi="Arial" w:cs="Arial"/>
                <w:b/>
                <w:sz w:val="18"/>
                <w:szCs w:val="18"/>
              </w:rPr>
              <w:t xml:space="preserve">) Oluşturma </w:t>
            </w:r>
          </w:p>
          <w:p w:rsidR="00F36987" w:rsidRDefault="00681C8B">
            <w:pPr>
              <w:rPr>
                <w:rFonts w:ascii="Arial" w:hAnsi="Arial" w:cs="Arial"/>
                <w:bCs/>
                <w:sz w:val="16"/>
                <w:szCs w:val="16"/>
              </w:rPr>
            </w:pPr>
            <w:r>
              <w:rPr>
                <w:rFonts w:ascii="Arial" w:hAnsi="Arial" w:cs="Arial"/>
                <w:bCs/>
                <w:sz w:val="16"/>
                <w:szCs w:val="16"/>
              </w:rPr>
              <w:t>(Yüksek Lisans/Doktora Tezi, Ulusal/Uluslararası Yeni Proje)</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rsidR="00F36987" w:rsidRDefault="00DB2903">
            <w:pPr>
              <w:rPr>
                <w:rFonts w:ascii="Arial" w:hAnsi="Arial" w:cs="Arial"/>
                <w:bCs/>
                <w:sz w:val="18"/>
                <w:szCs w:val="18"/>
              </w:rPr>
            </w:pPr>
            <w:r>
              <w:rPr>
                <w:rFonts w:ascii="Arial" w:hAnsi="Arial" w:cs="Arial"/>
                <w:bCs/>
                <w:sz w:val="18"/>
                <w:szCs w:val="18"/>
              </w:rPr>
              <w:t>Bu proje sayesinde araştırmacı niteliklerimiz gelişecek ve yeni araştırmacılar ve araştırmaların oluşmasına katkı sağlanacaktır.</w:t>
            </w:r>
          </w:p>
        </w:tc>
      </w:tr>
    </w:tbl>
    <w:p w:rsidR="00F36987" w:rsidRDefault="00F36987">
      <w:pPr>
        <w:pStyle w:val="WW-NormalWeb1"/>
        <w:spacing w:before="0" w:after="0"/>
        <w:ind w:left="716"/>
        <w:jc w:val="both"/>
        <w:rPr>
          <w:rFonts w:ascii="Arial" w:hAnsi="Arial" w:cs="Arial"/>
          <w:b/>
          <w:bCs/>
          <w:sz w:val="18"/>
          <w:szCs w:val="18"/>
        </w:rPr>
      </w:pPr>
    </w:p>
    <w:p w:rsidR="00F36987" w:rsidRDefault="00F36987">
      <w:pPr>
        <w:pStyle w:val="WW-NormalWeb1"/>
        <w:spacing w:before="0" w:after="0"/>
        <w:ind w:left="1724" w:hanging="1724"/>
        <w:jc w:val="both"/>
        <w:rPr>
          <w:rFonts w:ascii="Arial" w:hAnsi="Arial" w:cs="Arial"/>
          <w:b/>
          <w:bCs/>
          <w:sz w:val="18"/>
          <w:szCs w:val="18"/>
        </w:rPr>
      </w:pPr>
    </w:p>
    <w:p w:rsidR="00F36987" w:rsidRDefault="00681C8B">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5. BÜTÇE TALEP ÇİZELGESİ</w:t>
      </w:r>
    </w:p>
    <w:tbl>
      <w:tblPr>
        <w:tblW w:w="9076" w:type="dxa"/>
        <w:jc w:val="center"/>
        <w:tblCellMar>
          <w:top w:w="55" w:type="dxa"/>
          <w:left w:w="55" w:type="dxa"/>
          <w:bottom w:w="55" w:type="dxa"/>
          <w:right w:w="55" w:type="dxa"/>
        </w:tblCellMar>
        <w:tblLook w:val="04A0" w:firstRow="1" w:lastRow="0" w:firstColumn="1" w:lastColumn="0" w:noHBand="0" w:noVBand="1"/>
      </w:tblPr>
      <w:tblGrid>
        <w:gridCol w:w="1561"/>
        <w:gridCol w:w="1329"/>
        <w:gridCol w:w="6186"/>
      </w:tblGrid>
      <w:tr w:rsidR="00F36987">
        <w:trPr>
          <w:trHeight w:val="568"/>
          <w:jc w:val="center"/>
        </w:trPr>
        <w:tc>
          <w:tcPr>
            <w:tcW w:w="1561" w:type="dxa"/>
            <w:tcBorders>
              <w:top w:val="single" w:sz="2" w:space="0" w:color="000000"/>
              <w:left w:val="single" w:sz="2" w:space="0" w:color="000000"/>
              <w:bottom w:val="single" w:sz="2" w:space="0" w:color="000000"/>
            </w:tcBorders>
            <w:shd w:val="clear" w:color="auto" w:fill="D9D9D9" w:themeFill="background1" w:themeFillShade="D9"/>
          </w:tcPr>
          <w:p w:rsidR="00F36987" w:rsidRDefault="00681C8B">
            <w:pPr>
              <w:pStyle w:val="Tabloerii"/>
              <w:jc w:val="center"/>
              <w:rPr>
                <w:rFonts w:ascii="Arial" w:hAnsi="Arial" w:cs="Arial"/>
                <w:b/>
                <w:bCs/>
                <w:sz w:val="18"/>
                <w:szCs w:val="18"/>
              </w:rPr>
            </w:pPr>
            <w:r>
              <w:rPr>
                <w:rFonts w:ascii="Arial" w:hAnsi="Arial" w:cs="Arial"/>
                <w:b/>
                <w:bCs/>
                <w:sz w:val="18"/>
                <w:szCs w:val="18"/>
              </w:rPr>
              <w:t>Bütçe Türü</w:t>
            </w:r>
          </w:p>
        </w:tc>
        <w:tc>
          <w:tcPr>
            <w:tcW w:w="1329" w:type="dxa"/>
            <w:tcBorders>
              <w:top w:val="single" w:sz="2" w:space="0" w:color="000000"/>
              <w:left w:val="single" w:sz="2" w:space="0" w:color="000000"/>
              <w:bottom w:val="single" w:sz="2" w:space="0" w:color="000000"/>
            </w:tcBorders>
            <w:shd w:val="clear" w:color="auto" w:fill="D9D9D9" w:themeFill="background1" w:themeFillShade="D9"/>
          </w:tcPr>
          <w:p w:rsidR="00F36987" w:rsidRDefault="00681C8B">
            <w:pPr>
              <w:pStyle w:val="Tabloerii"/>
              <w:jc w:val="center"/>
              <w:rPr>
                <w:rFonts w:ascii="Arial" w:hAnsi="Arial" w:cs="Arial"/>
                <w:b/>
                <w:bCs/>
                <w:sz w:val="18"/>
                <w:szCs w:val="18"/>
              </w:rPr>
            </w:pPr>
            <w:r>
              <w:rPr>
                <w:rFonts w:ascii="Arial" w:hAnsi="Arial" w:cs="Arial"/>
                <w:b/>
                <w:bCs/>
                <w:sz w:val="18"/>
                <w:szCs w:val="18"/>
              </w:rPr>
              <w:t xml:space="preserve"> Talep Edilen Bütçe Miktarı (TL)</w:t>
            </w:r>
          </w:p>
        </w:tc>
        <w:tc>
          <w:tcPr>
            <w:tcW w:w="61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F36987" w:rsidRDefault="00681C8B">
            <w:pPr>
              <w:pStyle w:val="Tabloerii"/>
              <w:jc w:val="center"/>
              <w:rPr>
                <w:rFonts w:ascii="Arial" w:hAnsi="Arial" w:cs="Arial"/>
                <w:b/>
                <w:bCs/>
                <w:sz w:val="18"/>
                <w:szCs w:val="18"/>
              </w:rPr>
            </w:pPr>
            <w:r>
              <w:rPr>
                <w:rFonts w:ascii="Arial" w:hAnsi="Arial" w:cs="Arial"/>
                <w:b/>
                <w:bCs/>
                <w:sz w:val="18"/>
                <w:szCs w:val="18"/>
              </w:rPr>
              <w:t>Talep Gerekçesi</w:t>
            </w:r>
          </w:p>
        </w:tc>
      </w:tr>
      <w:tr w:rsidR="00F36987">
        <w:trPr>
          <w:trHeight w:val="413"/>
          <w:jc w:val="center"/>
        </w:trPr>
        <w:tc>
          <w:tcPr>
            <w:tcW w:w="1561" w:type="dxa"/>
            <w:tcBorders>
              <w:left w:val="single" w:sz="2" w:space="0" w:color="000000"/>
              <w:bottom w:val="single" w:sz="2" w:space="0" w:color="000000"/>
            </w:tcBorders>
            <w:shd w:val="clear" w:color="auto" w:fill="D9D9D9" w:themeFill="background1" w:themeFillShade="D9"/>
          </w:tcPr>
          <w:p w:rsidR="00F36987" w:rsidRDefault="00681C8B">
            <w:pPr>
              <w:pStyle w:val="Tabloerii"/>
              <w:rPr>
                <w:rFonts w:ascii="Arial" w:hAnsi="Arial" w:cs="Arial"/>
                <w:b/>
                <w:bCs/>
                <w:sz w:val="18"/>
                <w:szCs w:val="18"/>
              </w:rPr>
            </w:pPr>
            <w:r>
              <w:rPr>
                <w:rFonts w:ascii="Arial" w:hAnsi="Arial" w:cs="Arial"/>
                <w:b/>
                <w:bCs/>
                <w:sz w:val="18"/>
                <w:szCs w:val="18"/>
              </w:rPr>
              <w:t xml:space="preserve">Sarf </w:t>
            </w:r>
            <w:r>
              <w:rPr>
                <w:rFonts w:ascii="Arial" w:hAnsi="Arial" w:cs="Arial"/>
                <w:b/>
                <w:bCs/>
                <w:sz w:val="18"/>
                <w:szCs w:val="18"/>
              </w:rPr>
              <w:t>Malzeme</w:t>
            </w:r>
          </w:p>
        </w:tc>
        <w:tc>
          <w:tcPr>
            <w:tcW w:w="1329" w:type="dxa"/>
            <w:tcBorders>
              <w:left w:val="single" w:sz="2" w:space="0" w:color="000000"/>
              <w:bottom w:val="single" w:sz="2" w:space="0" w:color="000000"/>
            </w:tcBorders>
            <w:shd w:val="clear" w:color="auto" w:fill="auto"/>
          </w:tcPr>
          <w:p w:rsidR="00F36987" w:rsidRDefault="00DB2903">
            <w:pPr>
              <w:pStyle w:val="Tabloerii"/>
              <w:rPr>
                <w:rFonts w:ascii="Arial" w:hAnsi="Arial" w:cs="Arial"/>
                <w:sz w:val="18"/>
                <w:szCs w:val="18"/>
              </w:rPr>
            </w:pPr>
            <w:r>
              <w:rPr>
                <w:rFonts w:ascii="Arial" w:hAnsi="Arial" w:cs="Arial"/>
                <w:sz w:val="18"/>
                <w:szCs w:val="18"/>
              </w:rPr>
              <w:t>4000</w:t>
            </w:r>
          </w:p>
        </w:tc>
        <w:tc>
          <w:tcPr>
            <w:tcW w:w="6186" w:type="dxa"/>
            <w:tcBorders>
              <w:left w:val="single" w:sz="2" w:space="0" w:color="000000"/>
              <w:bottom w:val="single" w:sz="2" w:space="0" w:color="000000"/>
              <w:right w:val="single" w:sz="2" w:space="0" w:color="000000"/>
            </w:tcBorders>
            <w:shd w:val="clear" w:color="auto" w:fill="auto"/>
          </w:tcPr>
          <w:p w:rsidR="00F36987" w:rsidRDefault="00DB2903">
            <w:pPr>
              <w:pStyle w:val="Tabloerii"/>
              <w:rPr>
                <w:rFonts w:ascii="Arial" w:hAnsi="Arial" w:cs="Arial"/>
                <w:sz w:val="18"/>
                <w:szCs w:val="18"/>
              </w:rPr>
            </w:pPr>
            <w:r>
              <w:rPr>
                <w:rFonts w:ascii="Arial" w:hAnsi="Arial" w:cs="Arial"/>
                <w:sz w:val="18"/>
                <w:szCs w:val="18"/>
              </w:rPr>
              <w:t xml:space="preserve">Proje için gerekli ancak Bölüm laboratuvarında eksik olan malzemeler talep edilmiştir. Diğer gerekli malzemeler bölüm </w:t>
            </w:r>
            <w:proofErr w:type="gramStart"/>
            <w:r>
              <w:rPr>
                <w:rFonts w:ascii="Arial" w:hAnsi="Arial" w:cs="Arial"/>
                <w:sz w:val="18"/>
                <w:szCs w:val="18"/>
              </w:rPr>
              <w:t>envanterinden</w:t>
            </w:r>
            <w:proofErr w:type="gramEnd"/>
            <w:r>
              <w:rPr>
                <w:rFonts w:ascii="Arial" w:hAnsi="Arial" w:cs="Arial"/>
                <w:sz w:val="18"/>
                <w:szCs w:val="18"/>
              </w:rPr>
              <w:t xml:space="preserve"> kullanılacaktır.</w:t>
            </w:r>
          </w:p>
        </w:tc>
      </w:tr>
      <w:tr w:rsidR="00F36987">
        <w:trPr>
          <w:trHeight w:val="307"/>
          <w:jc w:val="center"/>
        </w:trPr>
        <w:tc>
          <w:tcPr>
            <w:tcW w:w="1561" w:type="dxa"/>
            <w:tcBorders>
              <w:left w:val="single" w:sz="2" w:space="0" w:color="000000"/>
              <w:bottom w:val="single" w:sz="2" w:space="0" w:color="000000"/>
            </w:tcBorders>
            <w:shd w:val="clear" w:color="auto" w:fill="D9D9D9" w:themeFill="background1" w:themeFillShade="D9"/>
          </w:tcPr>
          <w:p w:rsidR="00F36987" w:rsidRDefault="00681C8B">
            <w:pPr>
              <w:pStyle w:val="Tabloerii"/>
              <w:rPr>
                <w:rFonts w:ascii="Arial" w:hAnsi="Arial" w:cs="Arial"/>
                <w:b/>
                <w:bCs/>
                <w:sz w:val="18"/>
                <w:szCs w:val="18"/>
              </w:rPr>
            </w:pPr>
            <w:r>
              <w:rPr>
                <w:rFonts w:ascii="Arial" w:hAnsi="Arial" w:cs="Arial"/>
                <w:b/>
                <w:bCs/>
                <w:sz w:val="18"/>
                <w:szCs w:val="18"/>
              </w:rPr>
              <w:t>Makina/Teçhizat (Demirbaş)</w:t>
            </w:r>
          </w:p>
        </w:tc>
        <w:tc>
          <w:tcPr>
            <w:tcW w:w="1329" w:type="dxa"/>
            <w:tcBorders>
              <w:left w:val="single" w:sz="2" w:space="0" w:color="000000"/>
              <w:bottom w:val="single" w:sz="2" w:space="0" w:color="000000"/>
            </w:tcBorders>
            <w:shd w:val="clear" w:color="auto" w:fill="auto"/>
          </w:tcPr>
          <w:p w:rsidR="00F36987" w:rsidRDefault="00F36987">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rsidR="00F36987" w:rsidRDefault="00F36987">
            <w:pPr>
              <w:pStyle w:val="Tabloerii"/>
              <w:rPr>
                <w:rFonts w:ascii="Arial" w:hAnsi="Arial" w:cs="Arial"/>
                <w:sz w:val="18"/>
                <w:szCs w:val="18"/>
              </w:rPr>
            </w:pPr>
          </w:p>
        </w:tc>
      </w:tr>
      <w:tr w:rsidR="00F36987">
        <w:trPr>
          <w:trHeight w:val="332"/>
          <w:jc w:val="center"/>
        </w:trPr>
        <w:tc>
          <w:tcPr>
            <w:tcW w:w="1561" w:type="dxa"/>
            <w:tcBorders>
              <w:left w:val="single" w:sz="2" w:space="0" w:color="000000"/>
              <w:bottom w:val="single" w:sz="2" w:space="0" w:color="000000"/>
            </w:tcBorders>
            <w:shd w:val="clear" w:color="auto" w:fill="D9D9D9" w:themeFill="background1" w:themeFillShade="D9"/>
          </w:tcPr>
          <w:p w:rsidR="00F36987" w:rsidRDefault="00681C8B">
            <w:pPr>
              <w:pStyle w:val="Tabloerii"/>
              <w:rPr>
                <w:rFonts w:ascii="Arial" w:hAnsi="Arial" w:cs="Arial"/>
                <w:b/>
                <w:bCs/>
                <w:sz w:val="18"/>
                <w:szCs w:val="18"/>
              </w:rPr>
            </w:pPr>
            <w:r>
              <w:rPr>
                <w:rFonts w:ascii="Arial" w:hAnsi="Arial" w:cs="Arial"/>
                <w:b/>
                <w:bCs/>
                <w:sz w:val="18"/>
                <w:szCs w:val="18"/>
              </w:rPr>
              <w:t>Hizmet Alımı</w:t>
            </w:r>
          </w:p>
        </w:tc>
        <w:tc>
          <w:tcPr>
            <w:tcW w:w="1329" w:type="dxa"/>
            <w:tcBorders>
              <w:left w:val="single" w:sz="2" w:space="0" w:color="000000"/>
              <w:bottom w:val="single" w:sz="2" w:space="0" w:color="000000"/>
            </w:tcBorders>
            <w:shd w:val="clear" w:color="auto" w:fill="auto"/>
          </w:tcPr>
          <w:p w:rsidR="00F36987" w:rsidRDefault="00F36987">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rsidR="00F36987" w:rsidRDefault="00F36987">
            <w:pPr>
              <w:pStyle w:val="Tabloerii"/>
              <w:rPr>
                <w:rFonts w:ascii="Arial" w:hAnsi="Arial" w:cs="Arial"/>
                <w:sz w:val="18"/>
                <w:szCs w:val="18"/>
              </w:rPr>
            </w:pPr>
          </w:p>
        </w:tc>
      </w:tr>
      <w:tr w:rsidR="00F36987">
        <w:trPr>
          <w:trHeight w:val="336"/>
          <w:jc w:val="center"/>
        </w:trPr>
        <w:tc>
          <w:tcPr>
            <w:tcW w:w="1561" w:type="dxa"/>
            <w:tcBorders>
              <w:left w:val="single" w:sz="2" w:space="0" w:color="000000"/>
              <w:bottom w:val="single" w:sz="2" w:space="0" w:color="000000"/>
            </w:tcBorders>
            <w:shd w:val="clear" w:color="auto" w:fill="D9D9D9" w:themeFill="background1" w:themeFillShade="D9"/>
          </w:tcPr>
          <w:p w:rsidR="00F36987" w:rsidRDefault="00681C8B">
            <w:pPr>
              <w:pStyle w:val="Tabloerii"/>
              <w:rPr>
                <w:rFonts w:ascii="Arial" w:hAnsi="Arial" w:cs="Arial"/>
                <w:b/>
                <w:bCs/>
                <w:sz w:val="18"/>
                <w:szCs w:val="18"/>
              </w:rPr>
            </w:pPr>
            <w:r>
              <w:rPr>
                <w:rFonts w:ascii="Arial" w:hAnsi="Arial" w:cs="Arial"/>
                <w:b/>
                <w:bCs/>
                <w:sz w:val="18"/>
                <w:szCs w:val="18"/>
              </w:rPr>
              <w:t>Ulaşım</w:t>
            </w:r>
          </w:p>
        </w:tc>
        <w:tc>
          <w:tcPr>
            <w:tcW w:w="1329" w:type="dxa"/>
            <w:tcBorders>
              <w:left w:val="single" w:sz="2" w:space="0" w:color="000000"/>
              <w:bottom w:val="single" w:sz="2" w:space="0" w:color="000000"/>
            </w:tcBorders>
            <w:shd w:val="clear" w:color="auto" w:fill="auto"/>
          </w:tcPr>
          <w:p w:rsidR="00F36987" w:rsidRDefault="00F36987">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rsidR="00F36987" w:rsidRDefault="00F36987">
            <w:pPr>
              <w:pStyle w:val="Tabloerii"/>
              <w:rPr>
                <w:rFonts w:ascii="Arial" w:hAnsi="Arial" w:cs="Arial"/>
                <w:sz w:val="18"/>
                <w:szCs w:val="18"/>
              </w:rPr>
            </w:pPr>
          </w:p>
        </w:tc>
      </w:tr>
      <w:tr w:rsidR="00F36987">
        <w:trPr>
          <w:trHeight w:val="314"/>
          <w:jc w:val="center"/>
        </w:trPr>
        <w:tc>
          <w:tcPr>
            <w:tcW w:w="1561" w:type="dxa"/>
            <w:tcBorders>
              <w:left w:val="single" w:sz="2" w:space="0" w:color="000000"/>
              <w:bottom w:val="single" w:sz="2" w:space="0" w:color="000000"/>
            </w:tcBorders>
            <w:shd w:val="clear" w:color="auto" w:fill="D9D9D9" w:themeFill="background1" w:themeFillShade="D9"/>
          </w:tcPr>
          <w:p w:rsidR="00F36987" w:rsidRDefault="00681C8B">
            <w:pPr>
              <w:pStyle w:val="Tabloerii"/>
              <w:rPr>
                <w:rFonts w:ascii="Arial" w:hAnsi="Arial" w:cs="Arial"/>
                <w:b/>
                <w:bCs/>
                <w:sz w:val="18"/>
                <w:szCs w:val="18"/>
              </w:rPr>
            </w:pPr>
            <w:r>
              <w:rPr>
                <w:rFonts w:ascii="Arial" w:hAnsi="Arial" w:cs="Arial"/>
                <w:b/>
                <w:bCs/>
                <w:sz w:val="18"/>
                <w:szCs w:val="18"/>
              </w:rPr>
              <w:t>TOPLAM</w:t>
            </w:r>
          </w:p>
        </w:tc>
        <w:tc>
          <w:tcPr>
            <w:tcW w:w="1329" w:type="dxa"/>
            <w:tcBorders>
              <w:left w:val="single" w:sz="2" w:space="0" w:color="000000"/>
              <w:bottom w:val="single" w:sz="2" w:space="0" w:color="000000"/>
            </w:tcBorders>
            <w:shd w:val="clear" w:color="auto" w:fill="auto"/>
          </w:tcPr>
          <w:p w:rsidR="00F36987" w:rsidRDefault="00F36987">
            <w:pPr>
              <w:pStyle w:val="Tabloerii"/>
              <w:rPr>
                <w:rFonts w:ascii="Arial" w:hAnsi="Arial" w:cs="Arial"/>
                <w:sz w:val="18"/>
                <w:szCs w:val="18"/>
              </w:rPr>
            </w:pPr>
          </w:p>
        </w:tc>
        <w:tc>
          <w:tcPr>
            <w:tcW w:w="6186" w:type="dxa"/>
            <w:tcBorders>
              <w:left w:val="single" w:sz="2" w:space="0" w:color="000000"/>
              <w:bottom w:val="single" w:sz="2" w:space="0" w:color="000000"/>
              <w:right w:val="single" w:sz="2" w:space="0" w:color="000000"/>
            </w:tcBorders>
            <w:shd w:val="clear" w:color="auto" w:fill="auto"/>
          </w:tcPr>
          <w:p w:rsidR="00F36987" w:rsidRDefault="00F36987">
            <w:pPr>
              <w:pStyle w:val="Tabloerii"/>
              <w:rPr>
                <w:rFonts w:ascii="Arial" w:hAnsi="Arial" w:cs="Arial"/>
                <w:sz w:val="18"/>
                <w:szCs w:val="18"/>
              </w:rPr>
            </w:pPr>
          </w:p>
        </w:tc>
      </w:tr>
    </w:tbl>
    <w:p w:rsidR="00F36987" w:rsidRDefault="00681C8B">
      <w:pPr>
        <w:pStyle w:val="WW-NormalWeb1"/>
        <w:spacing w:before="0" w:after="0" w:line="360" w:lineRule="auto"/>
        <w:jc w:val="both"/>
      </w:pPr>
      <w:r>
        <w:rPr>
          <w:rFonts w:ascii="Arial" w:hAnsi="Arial" w:cs="Arial"/>
          <w:b/>
          <w:bCs/>
          <w:sz w:val="18"/>
          <w:szCs w:val="18"/>
        </w:rPr>
        <w:t xml:space="preserve">NOT: </w:t>
      </w:r>
      <w:bookmarkStart w:id="2" w:name="__DdeLink__1861_4260018444"/>
      <w:r>
        <w:rPr>
          <w:rFonts w:ascii="Arial" w:hAnsi="Arial" w:cs="Arial"/>
          <w:bCs/>
          <w:sz w:val="18"/>
          <w:szCs w:val="18"/>
        </w:rPr>
        <w:t>Bütçe talebiniz olması halinde hem bu tablonun hem de TÜBİTAK Yönetim Bilgi Sistemi (TYBS)</w:t>
      </w:r>
      <w:r>
        <w:rPr>
          <w:rFonts w:ascii="Arial" w:hAnsi="Arial" w:cs="Arial"/>
          <w:bCs/>
          <w:sz w:val="18"/>
          <w:szCs w:val="18"/>
        </w:rPr>
        <w:t xml:space="preserve"> başvuru ekranında karşınıza gelecek olan bütçe alanlarının doldurulması gerekmektedir. Yukardaki tabloda girilen bütçe kalemlerindeki rakamlar </w:t>
      </w:r>
      <w:proofErr w:type="gramStart"/>
      <w:r>
        <w:rPr>
          <w:rFonts w:ascii="Arial" w:hAnsi="Arial" w:cs="Arial"/>
          <w:bCs/>
          <w:sz w:val="18"/>
          <w:szCs w:val="18"/>
        </w:rPr>
        <w:t>ile,</w:t>
      </w:r>
      <w:proofErr w:type="gramEnd"/>
      <w:r>
        <w:rPr>
          <w:rFonts w:ascii="Arial" w:hAnsi="Arial" w:cs="Arial"/>
          <w:bCs/>
          <w:sz w:val="18"/>
          <w:szCs w:val="18"/>
        </w:rPr>
        <w:t xml:space="preserve"> TYBS başvuru ekranındaki rakamlar arasında farklılık olması halinde TYBS ekranındaki veriler dikkate alınır</w:t>
      </w:r>
      <w:r>
        <w:rPr>
          <w:rFonts w:ascii="Arial" w:hAnsi="Arial" w:cs="Arial"/>
          <w:bCs/>
          <w:sz w:val="18"/>
          <w:szCs w:val="18"/>
        </w:rPr>
        <w:t xml:space="preserve"> ve başvuru sonrasında değiştirilemez.</w:t>
      </w:r>
      <w:bookmarkEnd w:id="2"/>
    </w:p>
    <w:p w:rsidR="00F36987" w:rsidRDefault="00F36987">
      <w:pPr>
        <w:pStyle w:val="WW-NormalWeb1"/>
        <w:spacing w:before="0" w:after="0" w:line="360" w:lineRule="auto"/>
        <w:jc w:val="both"/>
        <w:rPr>
          <w:rFonts w:ascii="Arial" w:hAnsi="Arial" w:cs="Arial"/>
          <w:b/>
          <w:bCs/>
          <w:sz w:val="18"/>
          <w:szCs w:val="18"/>
        </w:rPr>
      </w:pPr>
    </w:p>
    <w:p w:rsidR="00F36987" w:rsidRDefault="00681C8B">
      <w:pPr>
        <w:pStyle w:val="WW-NormalWeb1"/>
        <w:spacing w:before="0" w:after="0" w:line="360" w:lineRule="auto"/>
        <w:jc w:val="both"/>
      </w:pPr>
      <w:r>
        <w:rPr>
          <w:rFonts w:ascii="Arial" w:hAnsi="Arial" w:cs="Arial"/>
          <w:b/>
          <w:bCs/>
          <w:sz w:val="18"/>
          <w:szCs w:val="18"/>
        </w:rPr>
        <w:t>6. BELİRTMEK İSTEDİĞİNİZ DİĞER KONULAR</w:t>
      </w:r>
    </w:p>
    <w:p w:rsidR="00F36987" w:rsidRDefault="00681C8B">
      <w:pPr>
        <w:pStyle w:val="WW-NormalWeb1"/>
        <w:spacing w:before="0" w:after="0" w:line="480" w:lineRule="auto"/>
        <w:ind w:left="360" w:hanging="360"/>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9167" w:type="dxa"/>
        <w:tblInd w:w="109" w:type="dxa"/>
        <w:tblLook w:val="0000" w:firstRow="0" w:lastRow="0" w:firstColumn="0" w:lastColumn="0" w:noHBand="0" w:noVBand="0"/>
      </w:tblPr>
      <w:tblGrid>
        <w:gridCol w:w="9167"/>
      </w:tblGrid>
      <w:tr w:rsidR="00F36987">
        <w:trPr>
          <w:trHeight w:val="1562"/>
        </w:trPr>
        <w:tc>
          <w:tcPr>
            <w:tcW w:w="9167" w:type="dxa"/>
            <w:tcBorders>
              <w:top w:val="single" w:sz="4" w:space="0" w:color="000000"/>
              <w:left w:val="single" w:sz="4" w:space="0" w:color="000000"/>
              <w:bottom w:val="single" w:sz="4" w:space="0" w:color="000000"/>
              <w:right w:val="single" w:sz="4" w:space="0" w:color="000000"/>
            </w:tcBorders>
            <w:shd w:val="clear" w:color="auto" w:fill="auto"/>
          </w:tcPr>
          <w:p w:rsidR="00F36987" w:rsidRDefault="00F36987">
            <w:pPr>
              <w:pStyle w:val="WW-NormalWeb1"/>
              <w:widowControl w:val="0"/>
              <w:snapToGrid w:val="0"/>
              <w:spacing w:before="0" w:after="0"/>
              <w:jc w:val="both"/>
              <w:rPr>
                <w:rFonts w:ascii="Arial" w:hAnsi="Arial" w:cs="Arial"/>
                <w:color w:val="000000"/>
                <w:sz w:val="18"/>
                <w:szCs w:val="18"/>
              </w:rPr>
            </w:pPr>
          </w:p>
          <w:p w:rsidR="00F36987" w:rsidRDefault="00DB2903">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Bütçenin kısıtlı olması bu tür proje heveslerimizi bastırmaktadır.</w:t>
            </w:r>
          </w:p>
          <w:p w:rsidR="00F36987" w:rsidRDefault="00F36987">
            <w:pPr>
              <w:pStyle w:val="WW-NormalWeb1"/>
              <w:widowControl w:val="0"/>
              <w:spacing w:before="0" w:after="0"/>
              <w:jc w:val="both"/>
              <w:rPr>
                <w:rFonts w:ascii="Arial" w:hAnsi="Arial" w:cs="Arial"/>
                <w:color w:val="000000"/>
                <w:sz w:val="18"/>
                <w:szCs w:val="18"/>
              </w:rPr>
            </w:pPr>
          </w:p>
        </w:tc>
      </w:tr>
    </w:tbl>
    <w:p w:rsidR="00F36987" w:rsidRDefault="00681C8B">
      <w:pPr>
        <w:ind w:left="502"/>
        <w:rPr>
          <w:rFonts w:ascii="Arial" w:hAnsi="Arial" w:cs="Arial"/>
          <w:b/>
          <w:sz w:val="22"/>
          <w:szCs w:val="22"/>
          <w:lang w:eastAsia="fr-FR"/>
        </w:rPr>
      </w:pPr>
      <w:r>
        <w:rPr>
          <w:rFonts w:ascii="Arial" w:hAnsi="Arial" w:cs="Arial"/>
          <w:b/>
          <w:sz w:val="22"/>
          <w:szCs w:val="22"/>
          <w:lang w:eastAsia="fr-FR"/>
        </w:rPr>
        <w:t xml:space="preserve"> </w:t>
      </w:r>
    </w:p>
    <w:p w:rsidR="00F36987" w:rsidRDefault="00F36987">
      <w:pPr>
        <w:rPr>
          <w:rFonts w:ascii="Arial" w:hAnsi="Arial" w:cs="Arial"/>
          <w:b/>
          <w:sz w:val="18"/>
          <w:szCs w:val="18"/>
          <w:lang w:eastAsia="fr-FR"/>
        </w:rPr>
      </w:pPr>
    </w:p>
    <w:p w:rsidR="00F36987" w:rsidRDefault="00681C8B">
      <w:pPr>
        <w:pStyle w:val="ListeParagraf"/>
        <w:ind w:left="360"/>
      </w:pPr>
      <w:r>
        <w:rPr>
          <w:rFonts w:ascii="Arial" w:hAnsi="Arial" w:cs="Arial"/>
          <w:b/>
          <w:sz w:val="18"/>
          <w:szCs w:val="18"/>
          <w:lang w:eastAsia="fr-FR"/>
        </w:rPr>
        <w:t>7. EKLER</w:t>
      </w:r>
    </w:p>
    <w:p w:rsidR="00F36987" w:rsidRDefault="00F36987">
      <w:pPr>
        <w:ind w:left="426" w:hanging="142"/>
        <w:rPr>
          <w:rFonts w:ascii="Arial" w:hAnsi="Arial" w:cs="Arial"/>
          <w:sz w:val="18"/>
          <w:szCs w:val="18"/>
          <w:lang w:eastAsia="fr-FR"/>
        </w:rPr>
      </w:pPr>
    </w:p>
    <w:p w:rsidR="00F36987" w:rsidRDefault="00681C8B">
      <w:pPr>
        <w:ind w:left="426" w:hanging="142"/>
        <w:jc w:val="both"/>
        <w:rPr>
          <w:rFonts w:ascii="Arial" w:hAnsi="Arial" w:cs="Arial"/>
          <w:b/>
          <w:sz w:val="18"/>
          <w:szCs w:val="18"/>
          <w:lang w:eastAsia="fr-FR"/>
        </w:rPr>
      </w:pPr>
      <w:r>
        <w:rPr>
          <w:rFonts w:ascii="Arial" w:hAnsi="Arial" w:cs="Arial"/>
          <w:b/>
          <w:sz w:val="18"/>
          <w:szCs w:val="18"/>
        </w:rPr>
        <w:t>EK-1:  KAYNAKLAR</w:t>
      </w:r>
    </w:p>
    <w:p w:rsidR="00F36987" w:rsidRDefault="00F36987">
      <w:pPr>
        <w:ind w:left="426" w:hanging="142"/>
      </w:pPr>
    </w:p>
    <w:sectPr w:rsidR="00F36987">
      <w:headerReference w:type="default" r:id="rId20"/>
      <w:footerReference w:type="default" r:id="rId21"/>
      <w:pgSz w:w="11906" w:h="16838"/>
      <w:pgMar w:top="1418" w:right="1418" w:bottom="1418" w:left="1418" w:header="709" w:footer="709" w:gutter="0"/>
      <w:cols w:space="708"/>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8B" w:rsidRDefault="00681C8B">
      <w:r>
        <w:separator/>
      </w:r>
    </w:p>
  </w:endnote>
  <w:endnote w:type="continuationSeparator" w:id="0">
    <w:p w:rsidR="00681C8B" w:rsidRDefault="0068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87" w:rsidRDefault="00F36987">
    <w:pPr>
      <w:pStyle w:val="Altbilgi"/>
      <w:jc w:val="right"/>
    </w:pPr>
  </w:p>
  <w:tbl>
    <w:tblPr>
      <w:tblW w:w="10375" w:type="dxa"/>
      <w:tblLook w:val="04A0" w:firstRow="1" w:lastRow="0" w:firstColumn="1" w:lastColumn="0" w:noHBand="0" w:noVBand="1"/>
    </w:tblPr>
    <w:tblGrid>
      <w:gridCol w:w="5208"/>
      <w:gridCol w:w="5167"/>
    </w:tblGrid>
    <w:tr w:rsidR="00F36987">
      <w:trPr>
        <w:trHeight w:val="269"/>
      </w:trPr>
      <w:tc>
        <w:tcPr>
          <w:tcW w:w="5207" w:type="dxa"/>
          <w:shd w:val="clear" w:color="auto" w:fill="auto"/>
        </w:tcPr>
        <w:p w:rsidR="00F36987" w:rsidRDefault="00F36987">
          <w:pPr>
            <w:pStyle w:val="Altbilgi"/>
            <w:rPr>
              <w:lang w:val="tr-TR"/>
            </w:rPr>
          </w:pPr>
        </w:p>
      </w:tc>
      <w:tc>
        <w:tcPr>
          <w:tcW w:w="5167" w:type="dxa"/>
          <w:shd w:val="clear" w:color="auto" w:fill="auto"/>
        </w:tcPr>
        <w:p w:rsidR="00F36987" w:rsidRDefault="00681C8B">
          <w:pPr>
            <w:pStyle w:val="Altbilgi"/>
            <w:jc w:val="right"/>
          </w:pPr>
          <w:r>
            <w:fldChar w:fldCharType="begin"/>
          </w:r>
          <w:r>
            <w:instrText>PAGE</w:instrText>
          </w:r>
          <w:r>
            <w:fldChar w:fldCharType="separate"/>
          </w:r>
          <w:r w:rsidR="00B604AD">
            <w:rPr>
              <w:noProof/>
            </w:rPr>
            <w:t>2</w:t>
          </w:r>
          <w:r>
            <w:fldChar w:fldCharType="end"/>
          </w:r>
        </w:p>
      </w:tc>
    </w:tr>
  </w:tbl>
  <w:p w:rsidR="00F36987" w:rsidRDefault="00681C8B">
    <w:pPr>
      <w:pStyle w:val="Altbilgi"/>
      <w:jc w:val="right"/>
    </w:pPr>
    <w:r>
      <w:t xml:space="preserve"> </w:t>
    </w:r>
  </w:p>
  <w:p w:rsidR="00F36987" w:rsidRDefault="00F369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87" w:rsidRDefault="00F36987">
    <w:pPr>
      <w:pStyle w:val="Altbilgi"/>
      <w:jc w:val="right"/>
    </w:pPr>
  </w:p>
  <w:tbl>
    <w:tblPr>
      <w:tblW w:w="10375" w:type="dxa"/>
      <w:tblLook w:val="04A0" w:firstRow="1" w:lastRow="0" w:firstColumn="1" w:lastColumn="0" w:noHBand="0" w:noVBand="1"/>
    </w:tblPr>
    <w:tblGrid>
      <w:gridCol w:w="5208"/>
      <w:gridCol w:w="5167"/>
    </w:tblGrid>
    <w:tr w:rsidR="00F36987">
      <w:trPr>
        <w:trHeight w:val="269"/>
      </w:trPr>
      <w:tc>
        <w:tcPr>
          <w:tcW w:w="5207" w:type="dxa"/>
          <w:shd w:val="clear" w:color="auto" w:fill="auto"/>
        </w:tcPr>
        <w:p w:rsidR="00F36987" w:rsidRDefault="00F36987">
          <w:pPr>
            <w:pStyle w:val="Altbilgi"/>
            <w:rPr>
              <w:lang w:val="tr-TR"/>
            </w:rPr>
          </w:pPr>
        </w:p>
      </w:tc>
      <w:tc>
        <w:tcPr>
          <w:tcW w:w="5167" w:type="dxa"/>
          <w:shd w:val="clear" w:color="auto" w:fill="auto"/>
        </w:tcPr>
        <w:p w:rsidR="00F36987" w:rsidRDefault="00681C8B">
          <w:pPr>
            <w:pStyle w:val="Altbilgi"/>
            <w:jc w:val="right"/>
          </w:pPr>
          <w:r>
            <w:fldChar w:fldCharType="begin"/>
          </w:r>
          <w:r>
            <w:instrText>PAGE</w:instrText>
          </w:r>
          <w:r>
            <w:fldChar w:fldCharType="separate"/>
          </w:r>
          <w:r w:rsidR="00B604AD">
            <w:rPr>
              <w:noProof/>
            </w:rPr>
            <w:t>12</w:t>
          </w:r>
          <w:r>
            <w:fldChar w:fldCharType="end"/>
          </w:r>
        </w:p>
      </w:tc>
    </w:tr>
  </w:tbl>
  <w:p w:rsidR="00F36987" w:rsidRDefault="00681C8B">
    <w:pPr>
      <w:pStyle w:val="Altbilgi"/>
      <w:jc w:val="right"/>
    </w:pPr>
    <w:r>
      <w:t xml:space="preserve"> </w:t>
    </w:r>
  </w:p>
  <w:p w:rsidR="00F36987" w:rsidRDefault="00F3698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87" w:rsidRDefault="00F36987">
    <w:pPr>
      <w:pStyle w:val="Altbilgi"/>
      <w:jc w:val="right"/>
    </w:pPr>
  </w:p>
  <w:tbl>
    <w:tblPr>
      <w:tblW w:w="10375" w:type="dxa"/>
      <w:tblLook w:val="04A0" w:firstRow="1" w:lastRow="0" w:firstColumn="1" w:lastColumn="0" w:noHBand="0" w:noVBand="1"/>
    </w:tblPr>
    <w:tblGrid>
      <w:gridCol w:w="5208"/>
      <w:gridCol w:w="5167"/>
    </w:tblGrid>
    <w:tr w:rsidR="00F36987">
      <w:trPr>
        <w:trHeight w:val="269"/>
      </w:trPr>
      <w:tc>
        <w:tcPr>
          <w:tcW w:w="5207" w:type="dxa"/>
          <w:shd w:val="clear" w:color="auto" w:fill="auto"/>
        </w:tcPr>
        <w:p w:rsidR="00F36987" w:rsidRDefault="00F36987">
          <w:pPr>
            <w:pStyle w:val="Altbilgi"/>
            <w:rPr>
              <w:lang w:val="tr-TR"/>
            </w:rPr>
          </w:pPr>
        </w:p>
      </w:tc>
      <w:tc>
        <w:tcPr>
          <w:tcW w:w="5167" w:type="dxa"/>
          <w:shd w:val="clear" w:color="auto" w:fill="auto"/>
        </w:tcPr>
        <w:p w:rsidR="00F36987" w:rsidRDefault="00681C8B">
          <w:pPr>
            <w:pStyle w:val="Altbilgi"/>
            <w:jc w:val="right"/>
          </w:pPr>
          <w:r>
            <w:fldChar w:fldCharType="begin"/>
          </w:r>
          <w:r>
            <w:instrText>PAGE</w:instrText>
          </w:r>
          <w:r>
            <w:fldChar w:fldCharType="separate"/>
          </w:r>
          <w:r w:rsidR="00B604AD">
            <w:rPr>
              <w:noProof/>
            </w:rPr>
            <w:t>14</w:t>
          </w:r>
          <w:r>
            <w:fldChar w:fldCharType="end"/>
          </w:r>
        </w:p>
      </w:tc>
    </w:tr>
  </w:tbl>
  <w:p w:rsidR="00F36987" w:rsidRDefault="00681C8B">
    <w:pPr>
      <w:pStyle w:val="Altbilgi"/>
      <w:jc w:val="right"/>
    </w:pPr>
    <w:r>
      <w:t xml:space="preserve"> </w:t>
    </w:r>
  </w:p>
  <w:p w:rsidR="00F36987" w:rsidRDefault="00F369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8B" w:rsidRDefault="00681C8B">
      <w:r>
        <w:separator/>
      </w:r>
    </w:p>
  </w:footnote>
  <w:footnote w:type="continuationSeparator" w:id="0">
    <w:p w:rsidR="00681C8B" w:rsidRDefault="00681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87" w:rsidRDefault="00681C8B">
    <w:pPr>
      <w:pStyle w:val="GvdeMetni"/>
      <w:ind w:right="565"/>
      <w:jc w:val="center"/>
      <w:rPr>
        <w:rFonts w:cs="Arial"/>
        <w:b w:val="0"/>
        <w:bCs/>
        <w:color w:val="0F243E"/>
        <w:sz w:val="20"/>
      </w:rPr>
    </w:pPr>
    <w:r>
      <w:rPr>
        <w:rStyle w:val="Gl"/>
        <w:rFonts w:cs="Arial"/>
        <w:b/>
        <w:color w:val="0F243E"/>
        <w:sz w:val="20"/>
        <w:lang w:val="tr-TR"/>
      </w:rPr>
      <w:t xml:space="preserve">2209/A ÜNİVERSİTE ÖĞRENCİLERİ ARAŞTIRMA </w:t>
    </w:r>
    <w:r>
      <w:rPr>
        <w:rStyle w:val="Gl"/>
        <w:rFonts w:cs="Arial"/>
        <w:b/>
        <w:color w:val="0F243E"/>
        <w:sz w:val="20"/>
        <w:lang w:val="tr-TR"/>
      </w:rPr>
      <w:t>PROJELERİ DESTEĞİ</w:t>
    </w:r>
    <w:r>
      <w:rPr>
        <w:rStyle w:val="Gl"/>
        <w:rFonts w:cs="Arial"/>
        <w:b/>
        <w:color w:val="0F243E"/>
        <w:sz w:val="20"/>
      </w:rPr>
      <w:t xml:space="preserve"> PROGRAMI ARAŞTIRMA ÖNERİSİ</w:t>
    </w:r>
    <w:r>
      <w:rPr>
        <w:rFonts w:cs="Arial"/>
        <w:color w:val="0F243E"/>
        <w:sz w:val="20"/>
      </w:rPr>
      <w:t xml:space="preserve"> FORMU</w:t>
    </w:r>
  </w:p>
  <w:p w:rsidR="00F36987" w:rsidRDefault="00681C8B">
    <w:pPr>
      <w:pStyle w:val="stbilgi"/>
    </w:pPr>
    <w:r>
      <w:rPr>
        <w:noProof/>
        <w:lang w:val="tr-TR"/>
      </w:rPr>
      <mc:AlternateContent>
        <mc:Choice Requires="wps">
          <w:drawing>
            <wp:anchor distT="0" distB="0" distL="0" distR="0" simplePos="0" relativeHeight="4" behindDoc="1" locked="0" layoutInCell="1" allowOverlap="1" wp14:anchorId="50F957FE">
              <wp:simplePos x="0" y="0"/>
              <wp:positionH relativeFrom="column">
                <wp:posOffset>-45085</wp:posOffset>
              </wp:positionH>
              <wp:positionV relativeFrom="paragraph">
                <wp:posOffset>85725</wp:posOffset>
              </wp:positionV>
              <wp:extent cx="5787390" cy="4445"/>
              <wp:effectExtent l="26670" t="27940" r="47625" b="48260"/>
              <wp:wrapNone/>
              <wp:docPr id="2"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68BA2785" id="AutoShape 1" o:spid="_x0000_s1026" style="position:absolute;margin-left:-3.55pt;margin-top:6.75pt;width:455.7pt;height:.3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" path="m,l21600,21600e" filled="f" strokecolor="#8db3e2" strokeweight="1.06mm">
              <v:shadow on="t" color="#3f3151" opacity=".5" offset=".71mm,.71mm"/>
              <v:path arrowok="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87" w:rsidRDefault="00681C8B">
    <w:pPr>
      <w:pStyle w:val="GvdeMetni"/>
      <w:ind w:right="565"/>
      <w:jc w:val="center"/>
    </w:pPr>
    <w:r>
      <w:rPr>
        <w:rStyle w:val="Gl"/>
        <w:rFonts w:cs="Arial"/>
        <w:b/>
        <w:color w:val="0F243E"/>
        <w:sz w:val="20"/>
        <w:lang w:val="tr-TR"/>
      </w:rPr>
      <w:t xml:space="preserve">2209/A ÜNİVERSİTE ÖĞRENCİLERİ ARAŞTIRMA </w:t>
    </w:r>
    <w:r>
      <w:rPr>
        <w:rStyle w:val="Gl"/>
        <w:rFonts w:cs="Arial"/>
        <w:b/>
        <w:color w:val="0F243E"/>
        <w:sz w:val="20"/>
        <w:lang w:val="tr-TR"/>
      </w:rPr>
      <w:t>PROJELERİ DESTEĞİ</w:t>
    </w:r>
    <w:r>
      <w:rPr>
        <w:rStyle w:val="Gl"/>
        <w:rFonts w:cs="Arial"/>
        <w:b/>
        <w:color w:val="0F243E"/>
        <w:sz w:val="20"/>
      </w:rPr>
      <w:t xml:space="preserve"> PROGRAMI ARAŞTIRMA ÖNERİSİ</w:t>
    </w:r>
    <w:r>
      <w:rPr>
        <w:rFonts w:cs="Arial"/>
        <w:color w:val="0F243E"/>
        <w:sz w:val="20"/>
      </w:rPr>
      <w:t xml:space="preserve"> FORMU</w:t>
    </w:r>
  </w:p>
  <w:p w:rsidR="00F36987" w:rsidRDefault="00681C8B">
    <w:pPr>
      <w:pStyle w:val="stbilgi"/>
    </w:pPr>
    <w:r>
      <w:rPr>
        <w:noProof/>
        <w:lang w:val="tr-TR"/>
      </w:rPr>
      <mc:AlternateContent>
        <mc:Choice Requires="wps">
          <w:drawing>
            <wp:anchor distT="0" distB="0" distL="0" distR="0" simplePos="0" relativeHeight="6" behindDoc="1" locked="0" layoutInCell="1" allowOverlap="1" wp14:anchorId="50F957FE">
              <wp:simplePos x="0" y="0"/>
              <wp:positionH relativeFrom="column">
                <wp:posOffset>-45085</wp:posOffset>
              </wp:positionH>
              <wp:positionV relativeFrom="paragraph">
                <wp:posOffset>85725</wp:posOffset>
              </wp:positionV>
              <wp:extent cx="5787390" cy="4445"/>
              <wp:effectExtent l="26670" t="27940" r="47625" b="48260"/>
              <wp:wrapNone/>
              <wp:docPr id="3"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68FFF863" id="AutoShape 1" o:spid="_x0000_s1026" style="position:absolute;margin-left:-3.55pt;margin-top:6.75pt;width:455.7pt;height:.35pt;z-index:-50331647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Mj53Nt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87" w:rsidRDefault="00681C8B">
    <w:pPr>
      <w:pStyle w:val="GvdeMetni"/>
      <w:ind w:right="565"/>
      <w:jc w:val="center"/>
    </w:pPr>
    <w:r>
      <w:rPr>
        <w:rStyle w:val="Gl"/>
        <w:rFonts w:cs="Arial"/>
        <w:b/>
        <w:color w:val="0F243E"/>
        <w:sz w:val="20"/>
        <w:lang w:val="tr-TR"/>
      </w:rPr>
      <w:t xml:space="preserve">2209/A ÜNİVERSİTE </w:t>
    </w:r>
    <w:r>
      <w:rPr>
        <w:rStyle w:val="Gl"/>
        <w:rFonts w:cs="Arial"/>
        <w:b/>
        <w:color w:val="0F243E"/>
        <w:sz w:val="20"/>
        <w:lang w:val="tr-TR"/>
      </w:rPr>
      <w:t>ÖĞRENCİLERİ ARAŞTIRMA PROJELERİ DESTEĞİ</w:t>
    </w:r>
    <w:r>
      <w:rPr>
        <w:rStyle w:val="Gl"/>
        <w:rFonts w:cs="Arial"/>
        <w:b/>
        <w:color w:val="0F243E"/>
        <w:sz w:val="20"/>
      </w:rPr>
      <w:t xml:space="preserve"> PROGRAMI ARAŞTIRMA ÖNERİSİ</w:t>
    </w:r>
    <w:r>
      <w:rPr>
        <w:rFonts w:cs="Arial"/>
        <w:color w:val="0F243E"/>
        <w:sz w:val="20"/>
      </w:rPr>
      <w:t xml:space="preserve"> FORMU</w:t>
    </w:r>
  </w:p>
  <w:p w:rsidR="00F36987" w:rsidRDefault="00681C8B">
    <w:pPr>
      <w:pStyle w:val="stbilgi"/>
    </w:pPr>
    <w:r>
      <w:rPr>
        <w:noProof/>
        <w:lang w:val="tr-TR"/>
      </w:rPr>
      <mc:AlternateContent>
        <mc:Choice Requires="wps">
          <w:drawing>
            <wp:anchor distT="0" distB="0" distL="0" distR="0" simplePos="0" relativeHeight="8" behindDoc="1" locked="0" layoutInCell="1" allowOverlap="1" wp14:anchorId="50F957FE">
              <wp:simplePos x="0" y="0"/>
              <wp:positionH relativeFrom="column">
                <wp:posOffset>-45085</wp:posOffset>
              </wp:positionH>
              <wp:positionV relativeFrom="paragraph">
                <wp:posOffset>85725</wp:posOffset>
              </wp:positionV>
              <wp:extent cx="5787390" cy="4445"/>
              <wp:effectExtent l="26670" t="27940" r="47625" b="48260"/>
              <wp:wrapNone/>
              <wp:docPr id="4"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A3084E5" id="AutoShape 1" o:spid="_x0000_s1026" style="position:absolute;margin-left:-3.55pt;margin-top:6.75pt;width:455.7pt;height:.35pt;z-index:-50331647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JH/4Gp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1C22"/>
    <w:multiLevelType w:val="multilevel"/>
    <w:tmpl w:val="FF6EC21E"/>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3F4B6B"/>
    <w:multiLevelType w:val="hybridMultilevel"/>
    <w:tmpl w:val="29D424A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D538F6"/>
    <w:multiLevelType w:val="multilevel"/>
    <w:tmpl w:val="D63EA18E"/>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nsid w:val="27DB448E"/>
    <w:multiLevelType w:val="multilevel"/>
    <w:tmpl w:val="6D3AB97A"/>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nsid w:val="391B7ED9"/>
    <w:multiLevelType w:val="multilevel"/>
    <w:tmpl w:val="3B6C1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CF1382"/>
    <w:multiLevelType w:val="multilevel"/>
    <w:tmpl w:val="2702E856"/>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68948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DC6669"/>
    <w:multiLevelType w:val="hybridMultilevel"/>
    <w:tmpl w:val="7AA4452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582514"/>
    <w:multiLevelType w:val="multilevel"/>
    <w:tmpl w:val="53C8A214"/>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57F78BF"/>
    <w:multiLevelType w:val="hybridMultilevel"/>
    <w:tmpl w:val="43D48730"/>
    <w:lvl w:ilvl="0" w:tplc="BD3C2954">
      <w:start w:val="1"/>
      <w:numFmt w:val="upperLetter"/>
      <w:lvlText w:val="%1."/>
      <w:lvlJc w:val="left"/>
      <w:pPr>
        <w:ind w:left="1440" w:hanging="360"/>
      </w:pPr>
      <w:rPr>
        <w:rFonts w:ascii="Arial" w:eastAsia="Times New Roman" w:hAnsi="Arial" w:cs="Arial"/>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69472887"/>
    <w:multiLevelType w:val="multilevel"/>
    <w:tmpl w:val="E3001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2"/>
  </w:num>
  <w:num w:numId="4">
    <w:abstractNumId w:val="3"/>
  </w:num>
  <w:num w:numId="5">
    <w:abstractNumId w:val="0"/>
  </w:num>
  <w:num w:numId="6">
    <w:abstractNumId w:val="6"/>
  </w:num>
  <w:num w:numId="7">
    <w:abstractNumId w:val="9"/>
  </w:num>
  <w:num w:numId="8">
    <w:abstractNumId w:val="1"/>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87"/>
    <w:rsid w:val="00082DA9"/>
    <w:rsid w:val="00480450"/>
    <w:rsid w:val="00576406"/>
    <w:rsid w:val="00681C8B"/>
    <w:rsid w:val="00B604AD"/>
    <w:rsid w:val="00BB34C3"/>
    <w:rsid w:val="00DB2903"/>
    <w:rsid w:val="00F3698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1DB54-9CFE-4AF8-ABEA-567CD60C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51E"/>
    <w:pPr>
      <w:widowControl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AltbilgiChar">
    <w:name w:val="Altbilgi Char"/>
    <w:link w:val="Altbilgi"/>
    <w:uiPriority w:val="99"/>
    <w:qFormat/>
    <w:rsid w:val="00A6051E"/>
    <w:rPr>
      <w:rFonts w:ascii="Times New Roman" w:eastAsia="Times New Roman" w:hAnsi="Times New Roman" w:cs="Times New Roman"/>
      <w:sz w:val="20"/>
      <w:szCs w:val="20"/>
      <w:lang w:eastAsia="tr-TR"/>
    </w:rPr>
  </w:style>
  <w:style w:type="character" w:customStyle="1" w:styleId="BalonMetniChar">
    <w:name w:val="Balon Metni Char"/>
    <w:link w:val="BalonMetni"/>
    <w:uiPriority w:val="99"/>
    <w:semiHidden/>
    <w:qFormat/>
    <w:rsid w:val="00A6051E"/>
    <w:rPr>
      <w:rFonts w:ascii="Tahoma" w:eastAsia="Times New Roman" w:hAnsi="Tahoma" w:cs="Tahoma"/>
      <w:sz w:val="16"/>
      <w:szCs w:val="16"/>
      <w:lang w:eastAsia="tr-TR"/>
    </w:rPr>
  </w:style>
  <w:style w:type="character" w:customStyle="1" w:styleId="Balk1Char">
    <w:name w:val="Başlık 1 Char"/>
    <w:link w:val="Balk1"/>
    <w:qFormat/>
    <w:rsid w:val="00875882"/>
    <w:rPr>
      <w:rFonts w:ascii="Arial" w:eastAsia="Times New Roman" w:hAnsi="Arial" w:cs="Arial"/>
      <w:b/>
      <w:bCs/>
      <w:color w:val="000080"/>
      <w:kern w:val="2"/>
      <w:sz w:val="32"/>
      <w:szCs w:val="32"/>
      <w:lang w:val="fr-FR" w:eastAsia="fr-FR"/>
    </w:rPr>
  </w:style>
  <w:style w:type="character" w:customStyle="1" w:styleId="Balk2Char">
    <w:name w:val="Başlık 2 Char"/>
    <w:link w:val="Balk2"/>
    <w:qFormat/>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GvdeMetniChar">
    <w:name w:val="Gövde Metni Char"/>
    <w:link w:val="GvdeMetni"/>
    <w:qFormat/>
    <w:rsid w:val="00A17C52"/>
    <w:rPr>
      <w:rFonts w:ascii="Arial" w:eastAsia="Times New Roman" w:hAnsi="Arial"/>
      <w:b/>
      <w:sz w:val="24"/>
      <w:lang w:eastAsia="ar-SA"/>
    </w:rPr>
  </w:style>
  <w:style w:type="character" w:styleId="Gl">
    <w:name w:val="Strong"/>
    <w:qFormat/>
    <w:rsid w:val="00A17C52"/>
    <w:rPr>
      <w:b/>
      <w:bCs/>
    </w:rPr>
  </w:style>
  <w:style w:type="character" w:styleId="AklamaBavurusu">
    <w:name w:val="annotation reference"/>
    <w:uiPriority w:val="99"/>
    <w:semiHidden/>
    <w:unhideWhenUsed/>
    <w:qFormat/>
    <w:rsid w:val="00762571"/>
    <w:rPr>
      <w:sz w:val="16"/>
      <w:szCs w:val="16"/>
    </w:rPr>
  </w:style>
  <w:style w:type="character" w:customStyle="1" w:styleId="AklamaMetniChar">
    <w:name w:val="Açıklama Metni Char"/>
    <w:link w:val="AklamaMetni"/>
    <w:uiPriority w:val="99"/>
    <w:semiHidden/>
    <w:qFormat/>
    <w:rsid w:val="00762571"/>
    <w:rPr>
      <w:rFonts w:ascii="Times New Roman" w:eastAsia="Times New Roman" w:hAnsi="Times New Roman"/>
    </w:rPr>
  </w:style>
  <w:style w:type="character" w:customStyle="1" w:styleId="AklamaKonusuChar">
    <w:name w:val="Açıklama Konusu Char"/>
    <w:link w:val="AklamaKonusu"/>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Balk5Char">
    <w:name w:val="Başlık 5 Char"/>
    <w:link w:val="Balk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character" w:customStyle="1" w:styleId="ListLabel64">
    <w:name w:val="ListLabel 64"/>
    <w:qFormat/>
    <w:rPr>
      <w:i w:val="0"/>
    </w:rPr>
  </w:style>
  <w:style w:type="character" w:customStyle="1" w:styleId="ListLabel65">
    <w:name w:val="ListLabel 65"/>
    <w:qFormat/>
    <w:rPr>
      <w:color w:val="000000"/>
    </w:rPr>
  </w:style>
  <w:style w:type="character" w:customStyle="1" w:styleId="ListLabel66">
    <w:name w:val="ListLabel 66"/>
    <w:qFormat/>
    <w:rPr>
      <w:rFonts w:ascii="Arial" w:hAnsi="Arial"/>
      <w:b/>
      <w:sz w:val="18"/>
    </w:rPr>
  </w:style>
  <w:style w:type="character" w:customStyle="1" w:styleId="ListLabel67">
    <w:name w:val="ListLabel 67"/>
    <w:qFormat/>
    <w:rPr>
      <w:b/>
    </w:rPr>
  </w:style>
  <w:style w:type="character" w:customStyle="1" w:styleId="ListLabel68">
    <w:name w:val="ListLabel 68"/>
    <w:qFormat/>
    <w:rPr>
      <w:rFonts w:ascii="Arial" w:hAnsi="Arial"/>
      <w:b/>
      <w:sz w:val="18"/>
    </w:rPr>
  </w:style>
  <w:style w:type="character" w:customStyle="1" w:styleId="ListLabel69">
    <w:name w:val="ListLabel 69"/>
    <w:qFormat/>
    <w:rPr>
      <w:rFonts w:ascii="Arial" w:hAnsi="Arial"/>
      <w:b/>
      <w:sz w:val="18"/>
    </w:rPr>
  </w:style>
  <w:style w:type="character" w:customStyle="1" w:styleId="ListLabel70">
    <w:name w:val="ListLabel 70"/>
    <w:qFormat/>
    <w:rPr>
      <w:rFonts w:ascii="Arial" w:hAnsi="Arial"/>
      <w:b/>
      <w:sz w:val="18"/>
    </w:rPr>
  </w:style>
  <w:style w:type="character" w:customStyle="1" w:styleId="ListLabel71">
    <w:name w:val="ListLabel 71"/>
    <w:qFormat/>
    <w:rPr>
      <w:i w:val="0"/>
    </w:rPr>
  </w:style>
  <w:style w:type="character" w:customStyle="1" w:styleId="ListLabel72">
    <w:name w:val="ListLabel 72"/>
    <w:qFormat/>
    <w:rPr>
      <w:color w:val="000000"/>
    </w:rPr>
  </w:style>
  <w:style w:type="character" w:customStyle="1" w:styleId="ListLabel73">
    <w:name w:val="ListLabel 73"/>
    <w:qFormat/>
    <w:rPr>
      <w:rFonts w:ascii="Arial" w:hAnsi="Arial"/>
      <w:b/>
      <w:sz w:val="18"/>
    </w:rPr>
  </w:style>
  <w:style w:type="character" w:customStyle="1" w:styleId="ListLabel74">
    <w:name w:val="ListLabel 74"/>
    <w:qFormat/>
    <w:rPr>
      <w:b/>
    </w:rPr>
  </w:style>
  <w:style w:type="character" w:customStyle="1" w:styleId="ListLabel75">
    <w:name w:val="ListLabel 75"/>
    <w:qFormat/>
    <w:rPr>
      <w:rFonts w:ascii="Arial" w:hAnsi="Arial"/>
      <w:b/>
      <w:sz w:val="18"/>
    </w:rPr>
  </w:style>
  <w:style w:type="character" w:customStyle="1" w:styleId="ListLabel76">
    <w:name w:val="ListLabel 76"/>
    <w:qFormat/>
    <w:rPr>
      <w:rFonts w:ascii="Arial" w:hAnsi="Arial"/>
      <w:b/>
      <w:sz w:val="18"/>
    </w:rPr>
  </w:style>
  <w:style w:type="character" w:customStyle="1" w:styleId="ListLabel77">
    <w:name w:val="ListLabel 77"/>
    <w:qFormat/>
    <w:rPr>
      <w:rFonts w:ascii="Arial" w:hAnsi="Arial"/>
      <w:b/>
      <w:sz w:val="18"/>
    </w:rPr>
  </w:style>
  <w:style w:type="character" w:customStyle="1" w:styleId="ListLabel78">
    <w:name w:val="ListLabel 78"/>
    <w:qFormat/>
    <w:rPr>
      <w:i w:val="0"/>
    </w:rPr>
  </w:style>
  <w:style w:type="character" w:customStyle="1" w:styleId="ListLabel79">
    <w:name w:val="ListLabel 79"/>
    <w:qFormat/>
    <w:rPr>
      <w:color w:val="000000"/>
    </w:rPr>
  </w:style>
  <w:style w:type="character" w:customStyle="1" w:styleId="ListLabel80">
    <w:name w:val="ListLabel 80"/>
    <w:qFormat/>
    <w:rPr>
      <w:rFonts w:ascii="Arial" w:hAnsi="Arial"/>
      <w:b/>
      <w:sz w:val="18"/>
    </w:rPr>
  </w:style>
  <w:style w:type="character" w:customStyle="1" w:styleId="ListLabel81">
    <w:name w:val="ListLabel 81"/>
    <w:qFormat/>
    <w:rPr>
      <w:b/>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sz w:val="18"/>
    </w:rPr>
  </w:style>
  <w:style w:type="character" w:customStyle="1" w:styleId="ListLabel84">
    <w:name w:val="ListLabel 84"/>
    <w:qFormat/>
    <w:rPr>
      <w:rFonts w:ascii="Arial" w:hAnsi="Arial"/>
      <w:b/>
      <w:sz w:val="18"/>
    </w:rPr>
  </w:style>
  <w:style w:type="character" w:customStyle="1" w:styleId="ListLabel85">
    <w:name w:val="ListLabel 85"/>
    <w:qFormat/>
    <w:rPr>
      <w:i w:val="0"/>
    </w:rPr>
  </w:style>
  <w:style w:type="character" w:customStyle="1" w:styleId="ListLabel86">
    <w:name w:val="ListLabel 86"/>
    <w:qFormat/>
    <w:rPr>
      <w:color w:val="000000"/>
    </w:rPr>
  </w:style>
  <w:style w:type="character" w:customStyle="1" w:styleId="ListLabel87">
    <w:name w:val="ListLabel 87"/>
    <w:qFormat/>
    <w:rPr>
      <w:rFonts w:ascii="Arial" w:hAnsi="Arial"/>
      <w:b/>
      <w:sz w:val="18"/>
    </w:rPr>
  </w:style>
  <w:style w:type="character" w:customStyle="1" w:styleId="ListLabel88">
    <w:name w:val="ListLabel 88"/>
    <w:qFormat/>
    <w:rPr>
      <w:b/>
    </w:rPr>
  </w:style>
  <w:style w:type="character" w:customStyle="1" w:styleId="ListLabel89">
    <w:name w:val="ListLabel 89"/>
    <w:qFormat/>
    <w:rPr>
      <w:rFonts w:ascii="Arial" w:hAnsi="Arial"/>
      <w:b/>
      <w:sz w:val="18"/>
    </w:rPr>
  </w:style>
  <w:style w:type="character" w:customStyle="1" w:styleId="ListLabel90">
    <w:name w:val="ListLabel 90"/>
    <w:qFormat/>
    <w:rPr>
      <w:rFonts w:ascii="Arial" w:hAnsi="Arial"/>
      <w:b/>
      <w:sz w:val="18"/>
    </w:rPr>
  </w:style>
  <w:style w:type="character" w:customStyle="1" w:styleId="ListLabel91">
    <w:name w:val="ListLabel 91"/>
    <w:qFormat/>
    <w:rPr>
      <w:rFonts w:ascii="Arial" w:hAnsi="Arial"/>
      <w:b/>
      <w:sz w:val="18"/>
    </w:rPr>
  </w:style>
  <w:style w:type="character" w:customStyle="1" w:styleId="ListLabel92">
    <w:name w:val="ListLabel 92"/>
    <w:qFormat/>
    <w:rPr>
      <w:i w:val="0"/>
    </w:rPr>
  </w:style>
  <w:style w:type="character" w:customStyle="1" w:styleId="ListLabel93">
    <w:name w:val="ListLabel 93"/>
    <w:qFormat/>
    <w:rPr>
      <w:color w:val="000000"/>
    </w:rPr>
  </w:style>
  <w:style w:type="character" w:customStyle="1" w:styleId="ListLabel94">
    <w:name w:val="ListLabel 94"/>
    <w:qFormat/>
    <w:rPr>
      <w:rFonts w:ascii="Arial" w:hAnsi="Arial"/>
      <w:b/>
      <w:sz w:val="18"/>
    </w:rPr>
  </w:style>
  <w:style w:type="character" w:customStyle="1" w:styleId="ListLabel95">
    <w:name w:val="ListLabel 95"/>
    <w:qFormat/>
    <w:rPr>
      <w:b/>
    </w:rPr>
  </w:style>
  <w:style w:type="character" w:customStyle="1" w:styleId="ListLabel96">
    <w:name w:val="ListLabel 96"/>
    <w:qFormat/>
    <w:rPr>
      <w:rFonts w:ascii="Arial" w:hAnsi="Arial"/>
      <w:b/>
      <w:sz w:val="18"/>
    </w:rPr>
  </w:style>
  <w:style w:type="character" w:customStyle="1" w:styleId="ListLabel97">
    <w:name w:val="ListLabel 97"/>
    <w:qFormat/>
    <w:rPr>
      <w:rFonts w:ascii="Arial" w:hAnsi="Arial"/>
      <w:b/>
      <w:sz w:val="18"/>
    </w:rPr>
  </w:style>
  <w:style w:type="character" w:customStyle="1" w:styleId="ListLabel98">
    <w:name w:val="ListLabel 98"/>
    <w:qFormat/>
    <w:rPr>
      <w:rFonts w:ascii="Arial" w:hAnsi="Arial"/>
      <w:b/>
      <w:sz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A17C52"/>
    <w:pPr>
      <w:suppressAutoHyphens/>
      <w:jc w:val="both"/>
    </w:pPr>
    <w:rPr>
      <w:rFonts w:ascii="Arial" w:hAnsi="Arial"/>
      <w:b/>
      <w:sz w:val="24"/>
      <w:lang w:val="x-none" w:eastAsia="ar-SA"/>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A6051E"/>
    <w:pPr>
      <w:tabs>
        <w:tab w:val="center" w:pos="4536"/>
        <w:tab w:val="right" w:pos="9072"/>
      </w:tabs>
    </w:pPr>
    <w:rPr>
      <w:lang w:val="x-none"/>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AklamaMetni">
    <w:name w:val="annotation text"/>
    <w:basedOn w:val="Normal"/>
    <w:link w:val="AklamaMetniChar"/>
    <w:uiPriority w:val="99"/>
    <w:semiHidden/>
    <w:unhideWhenUsed/>
    <w:qFormat/>
    <w:rsid w:val="00762571"/>
    <w:rPr>
      <w:lang w:val="x-none" w:eastAsia="x-none"/>
    </w:rPr>
  </w:style>
  <w:style w:type="paragraph" w:styleId="AklamaKonusu">
    <w:name w:val="annotation subject"/>
    <w:basedOn w:val="AklamaMetni"/>
    <w:next w:val="AklamaMetni"/>
    <w:link w:val="AklamaKonusu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eParagraf">
    <w:name w:val="List Paragraph"/>
    <w:basedOn w:val="Normal"/>
    <w:uiPriority w:val="34"/>
    <w:qFormat/>
    <w:rsid w:val="00472CA9"/>
    <w:pPr>
      <w:ind w:left="720"/>
      <w:contextualSpacing/>
    </w:pPr>
  </w:style>
  <w:style w:type="paragraph" w:customStyle="1" w:styleId="Tabloerii">
    <w:name w:val="Tablo İçeriği"/>
    <w:basedOn w:val="Normal"/>
    <w:qFormat/>
    <w:pPr>
      <w:suppressLineNumbers/>
    </w:pPr>
  </w:style>
  <w:style w:type="table" w:styleId="TabloKlavuzu">
    <w:name w:val="Table Grid"/>
    <w:basedOn w:val="NormalTablo"/>
    <w:uiPriority w:val="59"/>
    <w:rsid w:val="00172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
    <w:name w:val="parag"/>
    <w:basedOn w:val="Normal"/>
    <w:rsid w:val="00082DA9"/>
    <w:pPr>
      <w:widowControl/>
      <w:spacing w:before="100" w:beforeAutospacing="1" w:after="100" w:afterAutospacing="1"/>
    </w:pPr>
    <w:rPr>
      <w:sz w:val="24"/>
      <w:szCs w:val="24"/>
    </w:rPr>
  </w:style>
  <w:style w:type="paragraph" w:customStyle="1" w:styleId="TableParagraph">
    <w:name w:val="Table Paragraph"/>
    <w:basedOn w:val="Normal"/>
    <w:uiPriority w:val="1"/>
    <w:qFormat/>
    <w:rsid w:val="00082DA9"/>
    <w:pPr>
      <w:autoSpaceDE w:val="0"/>
      <w:autoSpaceDN w:val="0"/>
      <w:jc w:val="center"/>
    </w:pPr>
    <w:rPr>
      <w:sz w:val="22"/>
      <w:szCs w:val="22"/>
      <w:lang w:eastAsia="en-US"/>
    </w:rPr>
  </w:style>
  <w:style w:type="character" w:styleId="Kpr">
    <w:name w:val="Hyperlink"/>
    <w:basedOn w:val="VarsaylanParagrafYazTipi"/>
    <w:unhideWhenUsed/>
    <w:rsid w:val="0048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s://gidahijyeni.siirt.edu.t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gidahijyeni.siirt.edu.tr/detay/cihazlarimiz/333841148.html"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993047-6700-4C0C-A885-9EBDAEF9063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tr-TR"/>
        </a:p>
      </dgm:t>
    </dgm:pt>
    <dgm:pt modelId="{E6A0E5BB-D5CC-4BA4-97D9-C498BB46EE04}">
      <dgm:prSet phldrT="[Metin]" custT="1"/>
      <dgm:spPr>
        <a:xfrm rot="5400000">
          <a:off x="-179846" y="182263"/>
          <a:ext cx="1198977" cy="839284"/>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tr-TR" sz="900">
              <a:solidFill>
                <a:sysClr val="window" lastClr="FFFFFF"/>
              </a:solidFill>
              <a:latin typeface="Calibri" panose="020F0502020204030204"/>
              <a:ea typeface="+mn-ea"/>
              <a:cs typeface="+mn-cs"/>
            </a:rPr>
            <a:t>İŞ PAKETİ 1</a:t>
          </a:r>
        </a:p>
        <a:p>
          <a:r>
            <a:rPr lang="tr-TR" sz="900">
              <a:solidFill>
                <a:sysClr val="window" lastClr="FFFFFF"/>
              </a:solidFill>
              <a:latin typeface="Calibri" panose="020F0502020204030204"/>
              <a:ea typeface="+mn-ea"/>
              <a:cs typeface="+mn-cs"/>
            </a:rPr>
            <a:t>Ticari yoğurtlar</a:t>
          </a:r>
        </a:p>
      </dgm:t>
    </dgm:pt>
    <dgm:pt modelId="{D25A10FF-F3BD-41C1-A80E-BE4272DCFBE1}" type="parTrans" cxnId="{1FC825B8-B928-4F99-8232-6F4E7ADF6FCF}">
      <dgm:prSet/>
      <dgm:spPr/>
      <dgm:t>
        <a:bodyPr/>
        <a:lstStyle/>
        <a:p>
          <a:endParaRPr lang="tr-TR" sz="900"/>
        </a:p>
      </dgm:t>
    </dgm:pt>
    <dgm:pt modelId="{847CACD6-E050-4FBE-9767-D82DB208F04E}" type="sibTrans" cxnId="{1FC825B8-B928-4F99-8232-6F4E7ADF6FCF}">
      <dgm:prSet/>
      <dgm:spPr/>
      <dgm:t>
        <a:bodyPr/>
        <a:lstStyle/>
        <a:p>
          <a:endParaRPr lang="tr-TR" sz="900"/>
        </a:p>
      </dgm:t>
    </dgm:pt>
    <dgm:pt modelId="{5D5B8284-841E-4E7E-933B-5EA8DB317727}">
      <dgm:prSet phldrT="[Metin]" custT="1"/>
      <dgm:spPr>
        <a:xfrm rot="5400000">
          <a:off x="2773174" y="-1931473"/>
          <a:ext cx="779335" cy="464711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900">
              <a:solidFill>
                <a:sysClr val="windowText" lastClr="000000">
                  <a:hueOff val="0"/>
                  <a:satOff val="0"/>
                  <a:lumOff val="0"/>
                  <a:alphaOff val="0"/>
                </a:sysClr>
              </a:solidFill>
              <a:latin typeface="Calibri" panose="020F0502020204030204"/>
              <a:ea typeface="+mn-ea"/>
              <a:cs typeface="+mn-cs"/>
            </a:rPr>
            <a:t>Tüm florada dirençli bakteri düzeyinin analizi</a:t>
          </a:r>
        </a:p>
      </dgm:t>
    </dgm:pt>
    <dgm:pt modelId="{5E5C8624-4497-4EB1-B0D6-C843A6F1364E}" type="parTrans" cxnId="{BD63042C-E112-40C8-A2D9-C3ED1EBD555B}">
      <dgm:prSet/>
      <dgm:spPr/>
      <dgm:t>
        <a:bodyPr/>
        <a:lstStyle/>
        <a:p>
          <a:endParaRPr lang="tr-TR" sz="900"/>
        </a:p>
      </dgm:t>
    </dgm:pt>
    <dgm:pt modelId="{2240530B-6A03-42A2-A397-A2A85E9F4DFE}" type="sibTrans" cxnId="{BD63042C-E112-40C8-A2D9-C3ED1EBD555B}">
      <dgm:prSet/>
      <dgm:spPr/>
      <dgm:t>
        <a:bodyPr/>
        <a:lstStyle/>
        <a:p>
          <a:endParaRPr lang="tr-TR" sz="900"/>
        </a:p>
      </dgm:t>
    </dgm:pt>
    <dgm:pt modelId="{1DAD83BF-C7A7-44F6-A23E-6F8D9356C17F}">
      <dgm:prSet phldrT="[Metin]" custT="1"/>
      <dgm:spPr>
        <a:xfrm rot="5400000">
          <a:off x="2773174" y="-1931473"/>
          <a:ext cx="779335" cy="464711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900">
              <a:solidFill>
                <a:sysClr val="windowText" lastClr="000000">
                  <a:hueOff val="0"/>
                  <a:satOff val="0"/>
                  <a:lumOff val="0"/>
                  <a:alphaOff val="0"/>
                </a:sysClr>
              </a:solidFill>
              <a:latin typeface="Calibri" panose="020F0502020204030204"/>
              <a:ea typeface="+mn-ea"/>
              <a:cs typeface="+mn-cs"/>
            </a:rPr>
            <a:t>100 adet dirençli suşun seleksiyonu, izolasyonu ve identifikasyonu ve sonraki çalışmalarda kullanılması.</a:t>
          </a:r>
        </a:p>
      </dgm:t>
    </dgm:pt>
    <dgm:pt modelId="{FCF2D64E-4391-4106-869B-45983ECB4849}" type="parTrans" cxnId="{55B1503D-50BE-4321-9C53-60581B9A9646}">
      <dgm:prSet/>
      <dgm:spPr/>
      <dgm:t>
        <a:bodyPr/>
        <a:lstStyle/>
        <a:p>
          <a:endParaRPr lang="tr-TR" sz="900"/>
        </a:p>
      </dgm:t>
    </dgm:pt>
    <dgm:pt modelId="{ABD02AE8-1A70-4838-B558-2ABB898A71D9}" type="sibTrans" cxnId="{55B1503D-50BE-4321-9C53-60581B9A9646}">
      <dgm:prSet/>
      <dgm:spPr/>
      <dgm:t>
        <a:bodyPr/>
        <a:lstStyle/>
        <a:p>
          <a:endParaRPr lang="tr-TR" sz="900"/>
        </a:p>
      </dgm:t>
    </dgm:pt>
    <dgm:pt modelId="{1FC99D28-5514-421D-9795-20DAB8C398AC}">
      <dgm:prSet phldrT="[Metin]" custT="1"/>
      <dgm:spPr>
        <a:xfrm rot="5400000">
          <a:off x="-179846" y="1180557"/>
          <a:ext cx="1198977" cy="839284"/>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tr-TR" sz="900">
              <a:solidFill>
                <a:sysClr val="window" lastClr="FFFFFF"/>
              </a:solidFill>
              <a:latin typeface="Calibri" panose="020F0502020204030204"/>
              <a:ea typeface="+mn-ea"/>
              <a:cs typeface="+mn-cs"/>
            </a:rPr>
            <a:t>İŞ PAKETİ </a:t>
          </a:r>
        </a:p>
        <a:p>
          <a:r>
            <a:rPr lang="tr-TR" sz="900">
              <a:solidFill>
                <a:sysClr val="window" lastClr="FFFFFF"/>
              </a:solidFill>
              <a:latin typeface="Calibri" panose="020F0502020204030204"/>
              <a:ea typeface="+mn-ea"/>
              <a:cs typeface="+mn-cs"/>
            </a:rPr>
            <a:t>( Direnç aktarımları)</a:t>
          </a:r>
        </a:p>
      </dgm:t>
    </dgm:pt>
    <dgm:pt modelId="{F61DEC97-EA7A-4FCD-81E4-FC990091DBA9}" type="parTrans" cxnId="{E1C74B73-1DEE-45C6-952C-E1847A8BFBEA}">
      <dgm:prSet/>
      <dgm:spPr/>
      <dgm:t>
        <a:bodyPr/>
        <a:lstStyle/>
        <a:p>
          <a:endParaRPr lang="tr-TR" sz="900"/>
        </a:p>
      </dgm:t>
    </dgm:pt>
    <dgm:pt modelId="{9A1BC535-7A60-4388-BAAD-43A5159A066D}" type="sibTrans" cxnId="{E1C74B73-1DEE-45C6-952C-E1847A8BFBEA}">
      <dgm:prSet/>
      <dgm:spPr/>
      <dgm:t>
        <a:bodyPr/>
        <a:lstStyle/>
        <a:p>
          <a:endParaRPr lang="tr-TR" sz="900"/>
        </a:p>
      </dgm:t>
    </dgm:pt>
    <dgm:pt modelId="{E1ED0048-EA60-4FC3-B564-8D0D3D066186}">
      <dgm:prSet phldrT="[Metin]" custT="1"/>
      <dgm:spPr>
        <a:xfrm rot="5400000">
          <a:off x="2772969" y="-932973"/>
          <a:ext cx="779745" cy="464711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900">
              <a:solidFill>
                <a:sysClr val="windowText" lastClr="000000">
                  <a:hueOff val="0"/>
                  <a:satOff val="0"/>
                  <a:lumOff val="0"/>
                  <a:alphaOff val="0"/>
                </a:sysClr>
              </a:solidFill>
              <a:latin typeface="Calibri" panose="020F0502020204030204"/>
              <a:ea typeface="+mn-ea"/>
              <a:cs typeface="+mn-cs"/>
            </a:rPr>
            <a:t>Sıvı besiyerinde, UHT sütte, Pastörize sütte, UHT süt yoğurdunda ve pastöre süt yoğurdunda direnç aktarımı olasılıklarının incelenmesi (3 saatlik bir inkübasyon periyodu sununda, 10. ve 20. ardışık inkübasyon sonunda olmak üzere tekrarlayan inkünasyonlar esnasında).</a:t>
          </a:r>
        </a:p>
      </dgm:t>
    </dgm:pt>
    <dgm:pt modelId="{4917F106-5E0E-4AF7-AE9A-23F799ABBE96}" type="parTrans" cxnId="{66E57F6E-C22D-4D27-B376-B00754FA7489}">
      <dgm:prSet/>
      <dgm:spPr/>
      <dgm:t>
        <a:bodyPr/>
        <a:lstStyle/>
        <a:p>
          <a:endParaRPr lang="tr-TR" sz="900"/>
        </a:p>
      </dgm:t>
    </dgm:pt>
    <dgm:pt modelId="{6671607E-B30E-4A09-BB9D-CE0E0C71A992}" type="sibTrans" cxnId="{66E57F6E-C22D-4D27-B376-B00754FA7489}">
      <dgm:prSet/>
      <dgm:spPr/>
      <dgm:t>
        <a:bodyPr/>
        <a:lstStyle/>
        <a:p>
          <a:endParaRPr lang="tr-TR" sz="900"/>
        </a:p>
      </dgm:t>
    </dgm:pt>
    <dgm:pt modelId="{34563B1E-6CB1-4A00-9EA7-DC1927327A79}">
      <dgm:prSet phldrT="[Metin]" custT="1"/>
      <dgm:spPr>
        <a:xfrm rot="5400000">
          <a:off x="2772969" y="-932973"/>
          <a:ext cx="779745" cy="464711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900">
              <a:solidFill>
                <a:sysClr val="windowText" lastClr="000000">
                  <a:hueOff val="0"/>
                  <a:satOff val="0"/>
                  <a:lumOff val="0"/>
                  <a:alphaOff val="0"/>
                </a:sysClr>
              </a:solidFill>
              <a:latin typeface="Calibri" panose="020F0502020204030204"/>
              <a:ea typeface="+mn-ea"/>
              <a:cs typeface="+mn-cs"/>
            </a:rPr>
            <a:t>Örnekleri +4 </a:t>
          </a:r>
          <a:r>
            <a:rPr lang="tr-TR" sz="900" baseline="30000">
              <a:solidFill>
                <a:sysClr val="windowText" lastClr="000000">
                  <a:hueOff val="0"/>
                  <a:satOff val="0"/>
                  <a:lumOff val="0"/>
                  <a:alphaOff val="0"/>
                </a:sysClr>
              </a:solidFill>
              <a:latin typeface="Calibri" panose="020F0502020204030204"/>
              <a:ea typeface="+mn-ea"/>
              <a:cs typeface="+mn-cs"/>
            </a:rPr>
            <a:t>o</a:t>
          </a:r>
          <a:r>
            <a:rPr lang="tr-TR" sz="900">
              <a:solidFill>
                <a:sysClr val="windowText" lastClr="000000">
                  <a:hueOff val="0"/>
                  <a:satOff val="0"/>
                  <a:lumOff val="0"/>
                  <a:alphaOff val="0"/>
                </a:sysClr>
              </a:solidFill>
              <a:latin typeface="Calibri" panose="020F0502020204030204"/>
              <a:ea typeface="+mn-ea"/>
              <a:cs typeface="+mn-cs"/>
            </a:rPr>
            <a:t>C'de 7 ve 14 gün bekletmeyle meydana gelecek olası direnç değişimlerinin incelenmesi.</a:t>
          </a:r>
        </a:p>
      </dgm:t>
    </dgm:pt>
    <dgm:pt modelId="{D12F2534-7166-4731-AF51-6F8657B52C16}" type="parTrans" cxnId="{5A245D3A-FDFF-4775-93AE-67FDEF8F96DB}">
      <dgm:prSet/>
      <dgm:spPr/>
      <dgm:t>
        <a:bodyPr/>
        <a:lstStyle/>
        <a:p>
          <a:endParaRPr lang="tr-TR" sz="900"/>
        </a:p>
      </dgm:t>
    </dgm:pt>
    <dgm:pt modelId="{7F2A6702-8AA4-4563-B706-BD6F1FAD8966}" type="sibTrans" cxnId="{5A245D3A-FDFF-4775-93AE-67FDEF8F96DB}">
      <dgm:prSet/>
      <dgm:spPr/>
      <dgm:t>
        <a:bodyPr/>
        <a:lstStyle/>
        <a:p>
          <a:endParaRPr lang="tr-TR" sz="900"/>
        </a:p>
      </dgm:t>
    </dgm:pt>
    <dgm:pt modelId="{96CC8202-6E34-47AE-8B01-EA6905536F7E}">
      <dgm:prSet phldrT="[Metin]" custT="1"/>
      <dgm:spPr>
        <a:xfrm rot="5400000">
          <a:off x="-179846" y="2178851"/>
          <a:ext cx="1198977" cy="839284"/>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tr-TR" sz="900">
              <a:solidFill>
                <a:sysClr val="window" lastClr="FFFFFF"/>
              </a:solidFill>
              <a:latin typeface="Calibri" panose="020F0502020204030204"/>
              <a:ea typeface="+mn-ea"/>
              <a:cs typeface="+mn-cs"/>
            </a:rPr>
            <a:t>İŞ PAKETİ 3</a:t>
          </a:r>
        </a:p>
        <a:p>
          <a:r>
            <a:rPr lang="tr-TR" sz="900">
              <a:solidFill>
                <a:sysClr val="window" lastClr="FFFFFF"/>
              </a:solidFill>
              <a:latin typeface="Calibri" panose="020F0502020204030204"/>
              <a:ea typeface="+mn-ea"/>
              <a:cs typeface="+mn-cs"/>
            </a:rPr>
            <a:t>(İzolasyon ve identifikasyon)</a:t>
          </a:r>
        </a:p>
      </dgm:t>
    </dgm:pt>
    <dgm:pt modelId="{AD011A79-83EC-4BB8-B8D2-3275A51961A9}" type="parTrans" cxnId="{B90BCF1A-8462-46F3-940C-F5642DE91896}">
      <dgm:prSet/>
      <dgm:spPr/>
      <dgm:t>
        <a:bodyPr/>
        <a:lstStyle/>
        <a:p>
          <a:endParaRPr lang="tr-TR" sz="900"/>
        </a:p>
      </dgm:t>
    </dgm:pt>
    <dgm:pt modelId="{1E0F06FE-7D54-4A1C-BC18-665980C6A106}" type="sibTrans" cxnId="{B90BCF1A-8462-46F3-940C-F5642DE91896}">
      <dgm:prSet/>
      <dgm:spPr/>
      <dgm:t>
        <a:bodyPr/>
        <a:lstStyle/>
        <a:p>
          <a:endParaRPr lang="tr-TR" sz="900"/>
        </a:p>
      </dgm:t>
    </dgm:pt>
    <dgm:pt modelId="{99682548-6D45-4392-AED6-B60912760A61}">
      <dgm:prSet phldrT="[Metin]" custT="1"/>
      <dgm:spPr>
        <a:xfrm rot="5400000">
          <a:off x="2773174" y="65115"/>
          <a:ext cx="779335" cy="464711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900">
              <a:solidFill>
                <a:sysClr val="windowText" lastClr="000000">
                  <a:hueOff val="0"/>
                  <a:satOff val="0"/>
                  <a:lumOff val="0"/>
                  <a:alphaOff val="0"/>
                </a:sysClr>
              </a:solidFill>
              <a:latin typeface="Calibri" panose="020F0502020204030204"/>
              <a:ea typeface="+mn-ea"/>
              <a:cs typeface="+mn-cs"/>
            </a:rPr>
            <a:t>En dirençli 100 adet Gram pozitif bakterinin izolayonu ve identifikasyonu.</a:t>
          </a:r>
        </a:p>
      </dgm:t>
    </dgm:pt>
    <dgm:pt modelId="{4CEFFEA4-3B38-4EE1-B844-3414DF850671}" type="parTrans" cxnId="{C0D0C3EC-D5FC-42B9-B729-88A05A50B2AC}">
      <dgm:prSet/>
      <dgm:spPr/>
      <dgm:t>
        <a:bodyPr/>
        <a:lstStyle/>
        <a:p>
          <a:endParaRPr lang="tr-TR" sz="900"/>
        </a:p>
      </dgm:t>
    </dgm:pt>
    <dgm:pt modelId="{0A5D96A3-AC52-4FC1-BFAC-F65BE941DC9D}" type="sibTrans" cxnId="{C0D0C3EC-D5FC-42B9-B729-88A05A50B2AC}">
      <dgm:prSet/>
      <dgm:spPr/>
      <dgm:t>
        <a:bodyPr/>
        <a:lstStyle/>
        <a:p>
          <a:endParaRPr lang="tr-TR" sz="900"/>
        </a:p>
      </dgm:t>
    </dgm:pt>
    <dgm:pt modelId="{2970125B-E02D-4808-A3A5-80D336103D2F}">
      <dgm:prSet phldrT="[Metin]" custT="1"/>
      <dgm:spPr>
        <a:xfrm rot="5400000">
          <a:off x="2773174" y="65115"/>
          <a:ext cx="779335" cy="464711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900">
              <a:solidFill>
                <a:sysClr val="windowText" lastClr="000000">
                  <a:hueOff val="0"/>
                  <a:satOff val="0"/>
                  <a:lumOff val="0"/>
                  <a:alphaOff val="0"/>
                </a:sysClr>
              </a:solidFill>
              <a:latin typeface="Calibri" panose="020F0502020204030204"/>
              <a:ea typeface="+mn-ea"/>
              <a:cs typeface="+mn-cs"/>
            </a:rPr>
            <a:t>İŞ Paketi 1'de yoğurtlarda identifiye edilen suşlarla (100 referans suş) İş Paketi 3'te identifye edilen suşların benzerliklerinin incelenmesi, istatistiki değerlendirmelerin yapılması.</a:t>
          </a:r>
        </a:p>
      </dgm:t>
    </dgm:pt>
    <dgm:pt modelId="{DC09C09A-84B0-464B-8257-542AF90E150F}" type="parTrans" cxnId="{9704869D-97CC-4772-9763-F2C2504AA5BD}">
      <dgm:prSet/>
      <dgm:spPr/>
      <dgm:t>
        <a:bodyPr/>
        <a:lstStyle/>
        <a:p>
          <a:endParaRPr lang="tr-TR" sz="900"/>
        </a:p>
      </dgm:t>
    </dgm:pt>
    <dgm:pt modelId="{D788BE8E-32DD-49F3-8E5E-7AF2F67AA0F8}" type="sibTrans" cxnId="{9704869D-97CC-4772-9763-F2C2504AA5BD}">
      <dgm:prSet/>
      <dgm:spPr/>
      <dgm:t>
        <a:bodyPr/>
        <a:lstStyle/>
        <a:p>
          <a:endParaRPr lang="tr-TR" sz="900"/>
        </a:p>
      </dgm:t>
    </dgm:pt>
    <dgm:pt modelId="{159B0360-894C-4CDF-B4A8-B3817F989FA3}" type="pres">
      <dgm:prSet presAssocID="{FC993047-6700-4C0C-A885-9EBDAEF90630}" presName="linearFlow" presStyleCnt="0">
        <dgm:presLayoutVars>
          <dgm:dir/>
          <dgm:animLvl val="lvl"/>
          <dgm:resizeHandles val="exact"/>
        </dgm:presLayoutVars>
      </dgm:prSet>
      <dgm:spPr/>
      <dgm:t>
        <a:bodyPr/>
        <a:lstStyle/>
        <a:p>
          <a:endParaRPr lang="tr-TR"/>
        </a:p>
      </dgm:t>
    </dgm:pt>
    <dgm:pt modelId="{74C71C82-625A-4C05-8684-8858973805CC}" type="pres">
      <dgm:prSet presAssocID="{E6A0E5BB-D5CC-4BA4-97D9-C498BB46EE04}" presName="composite" presStyleCnt="0"/>
      <dgm:spPr/>
    </dgm:pt>
    <dgm:pt modelId="{6588D901-13CF-46DC-B2AB-05282D6DE1D2}" type="pres">
      <dgm:prSet presAssocID="{E6A0E5BB-D5CC-4BA4-97D9-C498BB46EE04}" presName="parentText" presStyleLbl="alignNode1" presStyleIdx="0" presStyleCnt="3">
        <dgm:presLayoutVars>
          <dgm:chMax val="1"/>
          <dgm:bulletEnabled val="1"/>
        </dgm:presLayoutVars>
      </dgm:prSet>
      <dgm:spPr>
        <a:prstGeom prst="chevron">
          <a:avLst/>
        </a:prstGeom>
      </dgm:spPr>
      <dgm:t>
        <a:bodyPr/>
        <a:lstStyle/>
        <a:p>
          <a:endParaRPr lang="tr-TR"/>
        </a:p>
      </dgm:t>
    </dgm:pt>
    <dgm:pt modelId="{806919A5-E3F1-47EC-8712-E435C9EC77E1}" type="pres">
      <dgm:prSet presAssocID="{E6A0E5BB-D5CC-4BA4-97D9-C498BB46EE04}" presName="descendantText" presStyleLbl="alignAcc1" presStyleIdx="0" presStyleCnt="3">
        <dgm:presLayoutVars>
          <dgm:bulletEnabled val="1"/>
        </dgm:presLayoutVars>
      </dgm:prSet>
      <dgm:spPr>
        <a:prstGeom prst="round2SameRect">
          <a:avLst/>
        </a:prstGeom>
      </dgm:spPr>
      <dgm:t>
        <a:bodyPr/>
        <a:lstStyle/>
        <a:p>
          <a:endParaRPr lang="tr-TR"/>
        </a:p>
      </dgm:t>
    </dgm:pt>
    <dgm:pt modelId="{5385925A-E842-4B98-A5EB-66BBF04C156D}" type="pres">
      <dgm:prSet presAssocID="{847CACD6-E050-4FBE-9767-D82DB208F04E}" presName="sp" presStyleCnt="0"/>
      <dgm:spPr/>
    </dgm:pt>
    <dgm:pt modelId="{B26EC23E-B904-43DB-A011-CA062E4391FA}" type="pres">
      <dgm:prSet presAssocID="{1FC99D28-5514-421D-9795-20DAB8C398AC}" presName="composite" presStyleCnt="0"/>
      <dgm:spPr/>
    </dgm:pt>
    <dgm:pt modelId="{138270D8-B6F0-4928-B8B7-B1B0DF7FBED9}" type="pres">
      <dgm:prSet presAssocID="{1FC99D28-5514-421D-9795-20DAB8C398AC}" presName="parentText" presStyleLbl="alignNode1" presStyleIdx="1" presStyleCnt="3">
        <dgm:presLayoutVars>
          <dgm:chMax val="1"/>
          <dgm:bulletEnabled val="1"/>
        </dgm:presLayoutVars>
      </dgm:prSet>
      <dgm:spPr>
        <a:prstGeom prst="chevron">
          <a:avLst/>
        </a:prstGeom>
      </dgm:spPr>
      <dgm:t>
        <a:bodyPr/>
        <a:lstStyle/>
        <a:p>
          <a:endParaRPr lang="tr-TR"/>
        </a:p>
      </dgm:t>
    </dgm:pt>
    <dgm:pt modelId="{58D2B79A-5F93-48EF-A534-80D751B0154F}" type="pres">
      <dgm:prSet presAssocID="{1FC99D28-5514-421D-9795-20DAB8C398AC}" presName="descendantText" presStyleLbl="alignAcc1" presStyleIdx="1" presStyleCnt="3">
        <dgm:presLayoutVars>
          <dgm:bulletEnabled val="1"/>
        </dgm:presLayoutVars>
      </dgm:prSet>
      <dgm:spPr>
        <a:prstGeom prst="round2SameRect">
          <a:avLst/>
        </a:prstGeom>
      </dgm:spPr>
      <dgm:t>
        <a:bodyPr/>
        <a:lstStyle/>
        <a:p>
          <a:endParaRPr lang="tr-TR"/>
        </a:p>
      </dgm:t>
    </dgm:pt>
    <dgm:pt modelId="{DCB9D738-D43C-4354-AACC-01E190B4EC18}" type="pres">
      <dgm:prSet presAssocID="{9A1BC535-7A60-4388-BAAD-43A5159A066D}" presName="sp" presStyleCnt="0"/>
      <dgm:spPr/>
    </dgm:pt>
    <dgm:pt modelId="{57BD18CA-3EA9-42F9-9461-38DBC5160CD2}" type="pres">
      <dgm:prSet presAssocID="{96CC8202-6E34-47AE-8B01-EA6905536F7E}" presName="composite" presStyleCnt="0"/>
      <dgm:spPr/>
    </dgm:pt>
    <dgm:pt modelId="{47393786-3480-4835-8933-D8C809E2031B}" type="pres">
      <dgm:prSet presAssocID="{96CC8202-6E34-47AE-8B01-EA6905536F7E}" presName="parentText" presStyleLbl="alignNode1" presStyleIdx="2" presStyleCnt="3">
        <dgm:presLayoutVars>
          <dgm:chMax val="1"/>
          <dgm:bulletEnabled val="1"/>
        </dgm:presLayoutVars>
      </dgm:prSet>
      <dgm:spPr>
        <a:prstGeom prst="chevron">
          <a:avLst/>
        </a:prstGeom>
      </dgm:spPr>
      <dgm:t>
        <a:bodyPr/>
        <a:lstStyle/>
        <a:p>
          <a:endParaRPr lang="tr-TR"/>
        </a:p>
      </dgm:t>
    </dgm:pt>
    <dgm:pt modelId="{91C9E81F-4D37-4712-9522-0CF1A7E51AB2}" type="pres">
      <dgm:prSet presAssocID="{96CC8202-6E34-47AE-8B01-EA6905536F7E}" presName="descendantText" presStyleLbl="alignAcc1" presStyleIdx="2" presStyleCnt="3">
        <dgm:presLayoutVars>
          <dgm:bulletEnabled val="1"/>
        </dgm:presLayoutVars>
      </dgm:prSet>
      <dgm:spPr>
        <a:prstGeom prst="round2SameRect">
          <a:avLst/>
        </a:prstGeom>
      </dgm:spPr>
      <dgm:t>
        <a:bodyPr/>
        <a:lstStyle/>
        <a:p>
          <a:endParaRPr lang="tr-TR"/>
        </a:p>
      </dgm:t>
    </dgm:pt>
  </dgm:ptLst>
  <dgm:cxnLst>
    <dgm:cxn modelId="{48B51333-E967-40DE-A74C-4DFC8883B0B4}" type="presOf" srcId="{1DAD83BF-C7A7-44F6-A23E-6F8D9356C17F}" destId="{806919A5-E3F1-47EC-8712-E435C9EC77E1}" srcOrd="0" destOrd="1" presId="urn:microsoft.com/office/officeart/2005/8/layout/chevron2"/>
    <dgm:cxn modelId="{58B29A88-8BD2-40CF-95CE-18C89BF12F2E}" type="presOf" srcId="{2970125B-E02D-4808-A3A5-80D336103D2F}" destId="{91C9E81F-4D37-4712-9522-0CF1A7E51AB2}" srcOrd="0" destOrd="1" presId="urn:microsoft.com/office/officeart/2005/8/layout/chevron2"/>
    <dgm:cxn modelId="{FD483009-83CE-4DBB-A69B-CCFB44784153}" type="presOf" srcId="{1FC99D28-5514-421D-9795-20DAB8C398AC}" destId="{138270D8-B6F0-4928-B8B7-B1B0DF7FBED9}" srcOrd="0" destOrd="0" presId="urn:microsoft.com/office/officeart/2005/8/layout/chevron2"/>
    <dgm:cxn modelId="{740F4377-EECC-43B5-A362-55A37A66A7EC}" type="presOf" srcId="{99682548-6D45-4392-AED6-B60912760A61}" destId="{91C9E81F-4D37-4712-9522-0CF1A7E51AB2}" srcOrd="0" destOrd="0" presId="urn:microsoft.com/office/officeart/2005/8/layout/chevron2"/>
    <dgm:cxn modelId="{C0D0C3EC-D5FC-42B9-B729-88A05A50B2AC}" srcId="{96CC8202-6E34-47AE-8B01-EA6905536F7E}" destId="{99682548-6D45-4392-AED6-B60912760A61}" srcOrd="0" destOrd="0" parTransId="{4CEFFEA4-3B38-4EE1-B844-3414DF850671}" sibTransId="{0A5D96A3-AC52-4FC1-BFAC-F65BE941DC9D}"/>
    <dgm:cxn modelId="{9704869D-97CC-4772-9763-F2C2504AA5BD}" srcId="{96CC8202-6E34-47AE-8B01-EA6905536F7E}" destId="{2970125B-E02D-4808-A3A5-80D336103D2F}" srcOrd="1" destOrd="0" parTransId="{DC09C09A-84B0-464B-8257-542AF90E150F}" sibTransId="{D788BE8E-32DD-49F3-8E5E-7AF2F67AA0F8}"/>
    <dgm:cxn modelId="{5A245D3A-FDFF-4775-93AE-67FDEF8F96DB}" srcId="{1FC99D28-5514-421D-9795-20DAB8C398AC}" destId="{34563B1E-6CB1-4A00-9EA7-DC1927327A79}" srcOrd="1" destOrd="0" parTransId="{D12F2534-7166-4731-AF51-6F8657B52C16}" sibTransId="{7F2A6702-8AA4-4563-B706-BD6F1FAD8966}"/>
    <dgm:cxn modelId="{5844370D-91AC-4C69-BD21-81E07B012BCE}" type="presOf" srcId="{5D5B8284-841E-4E7E-933B-5EA8DB317727}" destId="{806919A5-E3F1-47EC-8712-E435C9EC77E1}" srcOrd="0" destOrd="0" presId="urn:microsoft.com/office/officeart/2005/8/layout/chevron2"/>
    <dgm:cxn modelId="{12FA1057-2562-4BB0-A6D4-44D575FE833C}" type="presOf" srcId="{96CC8202-6E34-47AE-8B01-EA6905536F7E}" destId="{47393786-3480-4835-8933-D8C809E2031B}" srcOrd="0" destOrd="0" presId="urn:microsoft.com/office/officeart/2005/8/layout/chevron2"/>
    <dgm:cxn modelId="{8ECC73B2-65FA-486B-BD05-6DC601967B80}" type="presOf" srcId="{E1ED0048-EA60-4FC3-B564-8D0D3D066186}" destId="{58D2B79A-5F93-48EF-A534-80D751B0154F}" srcOrd="0" destOrd="0" presId="urn:microsoft.com/office/officeart/2005/8/layout/chevron2"/>
    <dgm:cxn modelId="{1FC825B8-B928-4F99-8232-6F4E7ADF6FCF}" srcId="{FC993047-6700-4C0C-A885-9EBDAEF90630}" destId="{E6A0E5BB-D5CC-4BA4-97D9-C498BB46EE04}" srcOrd="0" destOrd="0" parTransId="{D25A10FF-F3BD-41C1-A80E-BE4272DCFBE1}" sibTransId="{847CACD6-E050-4FBE-9767-D82DB208F04E}"/>
    <dgm:cxn modelId="{66E57F6E-C22D-4D27-B376-B00754FA7489}" srcId="{1FC99D28-5514-421D-9795-20DAB8C398AC}" destId="{E1ED0048-EA60-4FC3-B564-8D0D3D066186}" srcOrd="0" destOrd="0" parTransId="{4917F106-5E0E-4AF7-AE9A-23F799ABBE96}" sibTransId="{6671607E-B30E-4A09-BB9D-CE0E0C71A992}"/>
    <dgm:cxn modelId="{B90BCF1A-8462-46F3-940C-F5642DE91896}" srcId="{FC993047-6700-4C0C-A885-9EBDAEF90630}" destId="{96CC8202-6E34-47AE-8B01-EA6905536F7E}" srcOrd="2" destOrd="0" parTransId="{AD011A79-83EC-4BB8-B8D2-3275A51961A9}" sibTransId="{1E0F06FE-7D54-4A1C-BC18-665980C6A106}"/>
    <dgm:cxn modelId="{E9F3CA4E-3E3D-4B52-9215-AF5DEFC82970}" type="presOf" srcId="{E6A0E5BB-D5CC-4BA4-97D9-C498BB46EE04}" destId="{6588D901-13CF-46DC-B2AB-05282D6DE1D2}" srcOrd="0" destOrd="0" presId="urn:microsoft.com/office/officeart/2005/8/layout/chevron2"/>
    <dgm:cxn modelId="{E1C74B73-1DEE-45C6-952C-E1847A8BFBEA}" srcId="{FC993047-6700-4C0C-A885-9EBDAEF90630}" destId="{1FC99D28-5514-421D-9795-20DAB8C398AC}" srcOrd="1" destOrd="0" parTransId="{F61DEC97-EA7A-4FCD-81E4-FC990091DBA9}" sibTransId="{9A1BC535-7A60-4388-BAAD-43A5159A066D}"/>
    <dgm:cxn modelId="{0017FEC8-2C64-4F02-BF8F-A053E5FA7F74}" type="presOf" srcId="{34563B1E-6CB1-4A00-9EA7-DC1927327A79}" destId="{58D2B79A-5F93-48EF-A534-80D751B0154F}" srcOrd="0" destOrd="1" presId="urn:microsoft.com/office/officeart/2005/8/layout/chevron2"/>
    <dgm:cxn modelId="{BD63042C-E112-40C8-A2D9-C3ED1EBD555B}" srcId="{E6A0E5BB-D5CC-4BA4-97D9-C498BB46EE04}" destId="{5D5B8284-841E-4E7E-933B-5EA8DB317727}" srcOrd="0" destOrd="0" parTransId="{5E5C8624-4497-4EB1-B0D6-C843A6F1364E}" sibTransId="{2240530B-6A03-42A2-A397-A2A85E9F4DFE}"/>
    <dgm:cxn modelId="{55B1503D-50BE-4321-9C53-60581B9A9646}" srcId="{E6A0E5BB-D5CC-4BA4-97D9-C498BB46EE04}" destId="{1DAD83BF-C7A7-44F6-A23E-6F8D9356C17F}" srcOrd="1" destOrd="0" parTransId="{FCF2D64E-4391-4106-869B-45983ECB4849}" sibTransId="{ABD02AE8-1A70-4838-B558-2ABB898A71D9}"/>
    <dgm:cxn modelId="{8F304403-721A-46C5-BB5A-2CB1189EFB61}" type="presOf" srcId="{FC993047-6700-4C0C-A885-9EBDAEF90630}" destId="{159B0360-894C-4CDF-B4A8-B3817F989FA3}" srcOrd="0" destOrd="0" presId="urn:microsoft.com/office/officeart/2005/8/layout/chevron2"/>
    <dgm:cxn modelId="{64A52FD2-6D3C-400B-83CC-751847DA9C0F}" type="presParOf" srcId="{159B0360-894C-4CDF-B4A8-B3817F989FA3}" destId="{74C71C82-625A-4C05-8684-8858973805CC}" srcOrd="0" destOrd="0" presId="urn:microsoft.com/office/officeart/2005/8/layout/chevron2"/>
    <dgm:cxn modelId="{6851F2D2-7DAB-4300-A89B-C9E7531BA455}" type="presParOf" srcId="{74C71C82-625A-4C05-8684-8858973805CC}" destId="{6588D901-13CF-46DC-B2AB-05282D6DE1D2}" srcOrd="0" destOrd="0" presId="urn:microsoft.com/office/officeart/2005/8/layout/chevron2"/>
    <dgm:cxn modelId="{C209E6AF-A9B0-4FAA-BDB1-127794896BCA}" type="presParOf" srcId="{74C71C82-625A-4C05-8684-8858973805CC}" destId="{806919A5-E3F1-47EC-8712-E435C9EC77E1}" srcOrd="1" destOrd="0" presId="urn:microsoft.com/office/officeart/2005/8/layout/chevron2"/>
    <dgm:cxn modelId="{3E6BC57F-9759-4D68-B36F-42FE1A5E7404}" type="presParOf" srcId="{159B0360-894C-4CDF-B4A8-B3817F989FA3}" destId="{5385925A-E842-4B98-A5EB-66BBF04C156D}" srcOrd="1" destOrd="0" presId="urn:microsoft.com/office/officeart/2005/8/layout/chevron2"/>
    <dgm:cxn modelId="{5D4FB045-150C-40B7-841B-7F7D162A1516}" type="presParOf" srcId="{159B0360-894C-4CDF-B4A8-B3817F989FA3}" destId="{B26EC23E-B904-43DB-A011-CA062E4391FA}" srcOrd="2" destOrd="0" presId="urn:microsoft.com/office/officeart/2005/8/layout/chevron2"/>
    <dgm:cxn modelId="{3D63D802-FF18-49A9-AC16-7A4394430811}" type="presParOf" srcId="{B26EC23E-B904-43DB-A011-CA062E4391FA}" destId="{138270D8-B6F0-4928-B8B7-B1B0DF7FBED9}" srcOrd="0" destOrd="0" presId="urn:microsoft.com/office/officeart/2005/8/layout/chevron2"/>
    <dgm:cxn modelId="{4004AA67-6802-42DB-B57D-7EC50616B709}" type="presParOf" srcId="{B26EC23E-B904-43DB-A011-CA062E4391FA}" destId="{58D2B79A-5F93-48EF-A534-80D751B0154F}" srcOrd="1" destOrd="0" presId="urn:microsoft.com/office/officeart/2005/8/layout/chevron2"/>
    <dgm:cxn modelId="{BE8CBA24-0C83-4951-B9ED-1C555953370F}" type="presParOf" srcId="{159B0360-894C-4CDF-B4A8-B3817F989FA3}" destId="{DCB9D738-D43C-4354-AACC-01E190B4EC18}" srcOrd="3" destOrd="0" presId="urn:microsoft.com/office/officeart/2005/8/layout/chevron2"/>
    <dgm:cxn modelId="{DBDC0F90-C2DB-4433-90E4-41EEF2A65C94}" type="presParOf" srcId="{159B0360-894C-4CDF-B4A8-B3817F989FA3}" destId="{57BD18CA-3EA9-42F9-9461-38DBC5160CD2}" srcOrd="4" destOrd="0" presId="urn:microsoft.com/office/officeart/2005/8/layout/chevron2"/>
    <dgm:cxn modelId="{F7ABBD1F-4D99-4551-A0E7-30C316AE42BB}" type="presParOf" srcId="{57BD18CA-3EA9-42F9-9461-38DBC5160CD2}" destId="{47393786-3480-4835-8933-D8C809E2031B}" srcOrd="0" destOrd="0" presId="urn:microsoft.com/office/officeart/2005/8/layout/chevron2"/>
    <dgm:cxn modelId="{7DB06FD1-9329-49F7-8CF5-331D29B630A3}" type="presParOf" srcId="{57BD18CA-3EA9-42F9-9461-38DBC5160CD2}" destId="{91C9E81F-4D37-4712-9522-0CF1A7E51AB2}"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8D901-13CF-46DC-B2AB-05282D6DE1D2}">
      <dsp:nvSpPr>
        <dsp:cNvPr id="0" name=""/>
        <dsp:cNvSpPr/>
      </dsp:nvSpPr>
      <dsp:spPr>
        <a:xfrm rot="5400000">
          <a:off x="-179668" y="182281"/>
          <a:ext cx="1197788" cy="838451"/>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İŞ PAKETİ 1</a:t>
          </a:r>
        </a:p>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Ticari yoğurtlar</a:t>
          </a:r>
        </a:p>
      </dsp:txBody>
      <dsp:txXfrm rot="-5400000">
        <a:off x="1" y="421839"/>
        <a:ext cx="838451" cy="359337"/>
      </dsp:txXfrm>
    </dsp:sp>
    <dsp:sp modelId="{806919A5-E3F1-47EC-8712-E435C9EC77E1}">
      <dsp:nvSpPr>
        <dsp:cNvPr id="0" name=""/>
        <dsp:cNvSpPr/>
      </dsp:nvSpPr>
      <dsp:spPr>
        <a:xfrm rot="5400000">
          <a:off x="2773462" y="-1932396"/>
          <a:ext cx="778562" cy="464858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tr-TR" sz="900" kern="1200">
              <a:solidFill>
                <a:sysClr val="windowText" lastClr="000000">
                  <a:hueOff val="0"/>
                  <a:satOff val="0"/>
                  <a:lumOff val="0"/>
                  <a:alphaOff val="0"/>
                </a:sysClr>
              </a:solidFill>
              <a:latin typeface="Calibri" panose="020F0502020204030204"/>
              <a:ea typeface="+mn-ea"/>
              <a:cs typeface="+mn-cs"/>
            </a:rPr>
            <a:t>Tüm florada dirençli bakteri düzeyinin analizi</a:t>
          </a:r>
        </a:p>
        <a:p>
          <a:pPr marL="57150" lvl="1" indent="-57150" algn="l" defTabSz="400050">
            <a:lnSpc>
              <a:spcPct val="90000"/>
            </a:lnSpc>
            <a:spcBef>
              <a:spcPct val="0"/>
            </a:spcBef>
            <a:spcAft>
              <a:spcPct val="15000"/>
            </a:spcAft>
            <a:buChar char="••"/>
          </a:pPr>
          <a:r>
            <a:rPr lang="tr-TR" sz="900" kern="1200">
              <a:solidFill>
                <a:sysClr val="windowText" lastClr="000000">
                  <a:hueOff val="0"/>
                  <a:satOff val="0"/>
                  <a:lumOff val="0"/>
                  <a:alphaOff val="0"/>
                </a:sysClr>
              </a:solidFill>
              <a:latin typeface="Calibri" panose="020F0502020204030204"/>
              <a:ea typeface="+mn-ea"/>
              <a:cs typeface="+mn-cs"/>
            </a:rPr>
            <a:t>100 adet dirençli suşun seleksiyonu, izolasyonu ve identifikasyonu ve sonraki çalışmalarda kullanılması.</a:t>
          </a:r>
        </a:p>
      </dsp:txBody>
      <dsp:txXfrm rot="-5400000">
        <a:off x="838452" y="40620"/>
        <a:ext cx="4610577" cy="702550"/>
      </dsp:txXfrm>
    </dsp:sp>
    <dsp:sp modelId="{138270D8-B6F0-4928-B8B7-B1B0DF7FBED9}">
      <dsp:nvSpPr>
        <dsp:cNvPr id="0" name=""/>
        <dsp:cNvSpPr/>
      </dsp:nvSpPr>
      <dsp:spPr>
        <a:xfrm rot="5400000">
          <a:off x="-179668" y="1179386"/>
          <a:ext cx="1197788" cy="838451"/>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İŞ PAKETİ </a:t>
          </a:r>
        </a:p>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 Direnç aktarımları)</a:t>
          </a:r>
        </a:p>
      </dsp:txBody>
      <dsp:txXfrm rot="-5400000">
        <a:off x="1" y="1418944"/>
        <a:ext cx="838451" cy="359337"/>
      </dsp:txXfrm>
    </dsp:sp>
    <dsp:sp modelId="{58D2B79A-5F93-48EF-A534-80D751B0154F}">
      <dsp:nvSpPr>
        <dsp:cNvPr id="0" name=""/>
        <dsp:cNvSpPr/>
      </dsp:nvSpPr>
      <dsp:spPr>
        <a:xfrm rot="5400000">
          <a:off x="2773257" y="-935087"/>
          <a:ext cx="778971" cy="464858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tr-TR" sz="900" kern="1200">
              <a:solidFill>
                <a:sysClr val="windowText" lastClr="000000">
                  <a:hueOff val="0"/>
                  <a:satOff val="0"/>
                  <a:lumOff val="0"/>
                  <a:alphaOff val="0"/>
                </a:sysClr>
              </a:solidFill>
              <a:latin typeface="Calibri" panose="020F0502020204030204"/>
              <a:ea typeface="+mn-ea"/>
              <a:cs typeface="+mn-cs"/>
            </a:rPr>
            <a:t>Sıvı besiyerinde, UHT sütte, Pastörize sütte, UHT süt yoğurdunda ve pastöre süt yoğurdunda direnç aktarımı olasılıklarının incelenmesi (3 saatlik bir inkübasyon periyodu sununda, 10. ve 20. ardışık inkübasyon sonunda olmak üzere tekrarlayan inkünasyonlar esnasında).</a:t>
          </a:r>
        </a:p>
        <a:p>
          <a:pPr marL="57150" lvl="1" indent="-57150" algn="l" defTabSz="400050">
            <a:lnSpc>
              <a:spcPct val="90000"/>
            </a:lnSpc>
            <a:spcBef>
              <a:spcPct val="0"/>
            </a:spcBef>
            <a:spcAft>
              <a:spcPct val="15000"/>
            </a:spcAft>
            <a:buChar char="••"/>
          </a:pPr>
          <a:r>
            <a:rPr lang="tr-TR" sz="900" kern="1200">
              <a:solidFill>
                <a:sysClr val="windowText" lastClr="000000">
                  <a:hueOff val="0"/>
                  <a:satOff val="0"/>
                  <a:lumOff val="0"/>
                  <a:alphaOff val="0"/>
                </a:sysClr>
              </a:solidFill>
              <a:latin typeface="Calibri" panose="020F0502020204030204"/>
              <a:ea typeface="+mn-ea"/>
              <a:cs typeface="+mn-cs"/>
            </a:rPr>
            <a:t>Örnekleri +4 </a:t>
          </a:r>
          <a:r>
            <a:rPr lang="tr-TR" sz="900" kern="1200" baseline="30000">
              <a:solidFill>
                <a:sysClr val="windowText" lastClr="000000">
                  <a:hueOff val="0"/>
                  <a:satOff val="0"/>
                  <a:lumOff val="0"/>
                  <a:alphaOff val="0"/>
                </a:sysClr>
              </a:solidFill>
              <a:latin typeface="Calibri" panose="020F0502020204030204"/>
              <a:ea typeface="+mn-ea"/>
              <a:cs typeface="+mn-cs"/>
            </a:rPr>
            <a:t>o</a:t>
          </a:r>
          <a:r>
            <a:rPr lang="tr-TR" sz="900" kern="1200">
              <a:solidFill>
                <a:sysClr val="windowText" lastClr="000000">
                  <a:hueOff val="0"/>
                  <a:satOff val="0"/>
                  <a:lumOff val="0"/>
                  <a:alphaOff val="0"/>
                </a:sysClr>
              </a:solidFill>
              <a:latin typeface="Calibri" panose="020F0502020204030204"/>
              <a:ea typeface="+mn-ea"/>
              <a:cs typeface="+mn-cs"/>
            </a:rPr>
            <a:t>C'de 7 ve 14 gün bekletmeyle meydana gelecek olası direnç değişimlerinin incelenmesi.</a:t>
          </a:r>
        </a:p>
      </dsp:txBody>
      <dsp:txXfrm rot="-5400000">
        <a:off x="838451" y="1037745"/>
        <a:ext cx="4610557" cy="702919"/>
      </dsp:txXfrm>
    </dsp:sp>
    <dsp:sp modelId="{47393786-3480-4835-8933-D8C809E2031B}">
      <dsp:nvSpPr>
        <dsp:cNvPr id="0" name=""/>
        <dsp:cNvSpPr/>
      </dsp:nvSpPr>
      <dsp:spPr>
        <a:xfrm rot="5400000">
          <a:off x="-179668" y="2176491"/>
          <a:ext cx="1197788" cy="838451"/>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İŞ PAKETİ 3</a:t>
          </a:r>
        </a:p>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(İzolasyon ve identifikasyon)</a:t>
          </a:r>
        </a:p>
      </dsp:txBody>
      <dsp:txXfrm rot="-5400000">
        <a:off x="1" y="2416049"/>
        <a:ext cx="838451" cy="359337"/>
      </dsp:txXfrm>
    </dsp:sp>
    <dsp:sp modelId="{91C9E81F-4D37-4712-9522-0CF1A7E51AB2}">
      <dsp:nvSpPr>
        <dsp:cNvPr id="0" name=""/>
        <dsp:cNvSpPr/>
      </dsp:nvSpPr>
      <dsp:spPr>
        <a:xfrm rot="5400000">
          <a:off x="2773462" y="61812"/>
          <a:ext cx="778562" cy="464858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tr-TR" sz="900" kern="1200">
              <a:solidFill>
                <a:sysClr val="windowText" lastClr="000000">
                  <a:hueOff val="0"/>
                  <a:satOff val="0"/>
                  <a:lumOff val="0"/>
                  <a:alphaOff val="0"/>
                </a:sysClr>
              </a:solidFill>
              <a:latin typeface="Calibri" panose="020F0502020204030204"/>
              <a:ea typeface="+mn-ea"/>
              <a:cs typeface="+mn-cs"/>
            </a:rPr>
            <a:t>En dirençli 100 adet Gram pozitif bakterinin izolayonu ve identifikasyonu.</a:t>
          </a:r>
        </a:p>
        <a:p>
          <a:pPr marL="57150" lvl="1" indent="-57150" algn="l" defTabSz="400050">
            <a:lnSpc>
              <a:spcPct val="90000"/>
            </a:lnSpc>
            <a:spcBef>
              <a:spcPct val="0"/>
            </a:spcBef>
            <a:spcAft>
              <a:spcPct val="15000"/>
            </a:spcAft>
            <a:buChar char="••"/>
          </a:pPr>
          <a:r>
            <a:rPr lang="tr-TR" sz="900" kern="1200">
              <a:solidFill>
                <a:sysClr val="windowText" lastClr="000000">
                  <a:hueOff val="0"/>
                  <a:satOff val="0"/>
                  <a:lumOff val="0"/>
                  <a:alphaOff val="0"/>
                </a:sysClr>
              </a:solidFill>
              <a:latin typeface="Calibri" panose="020F0502020204030204"/>
              <a:ea typeface="+mn-ea"/>
              <a:cs typeface="+mn-cs"/>
            </a:rPr>
            <a:t>İŞ Paketi 1'de yoğurtlarda identifiye edilen suşlarla (100 referans suş) İş Paketi 3'te identifye edilen suşların benzerliklerinin incelenmesi, istatistiki değerlendirmelerin yapılması.</a:t>
          </a:r>
        </a:p>
      </dsp:txBody>
      <dsp:txXfrm rot="-5400000">
        <a:off x="838452" y="2034828"/>
        <a:ext cx="4610577" cy="7025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5802-FC87-434B-9835-C0B2640E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5926</Words>
  <Characters>33782</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TÜBİTAK</Company>
  <LinksUpToDate>false</LinksUpToDate>
  <CharactersWithSpaces>39629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veteriner_fakultsi</cp:lastModifiedBy>
  <cp:revision>3</cp:revision>
  <cp:lastPrinted>2018-11-13T06:36:00Z</cp:lastPrinted>
  <dcterms:created xsi:type="dcterms:W3CDTF">2022-06-10T07:31:00Z</dcterms:created>
  <dcterms:modified xsi:type="dcterms:W3CDTF">2022-06-10T07:34:00Z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